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A5" w:rsidRDefault="00E873B5" w:rsidP="00C074A0">
      <w:pPr>
        <w:spacing w:after="120"/>
        <w:jc w:val="center"/>
        <w:rPr>
          <w:rFonts w:ascii="Arial" w:hAnsi="Arial" w:cs="Arial"/>
          <w:sz w:val="24"/>
          <w:lang w:val="mn-MN"/>
        </w:rPr>
      </w:pPr>
      <w:r>
        <w:rPr>
          <w:rFonts w:ascii="Arial Mon" w:hAnsi="Arial Mon"/>
          <w:sz w:val="24"/>
          <w:lang w:val="mn-MN"/>
        </w:rPr>
        <w:t>ЭЗЭЛХ</w:t>
      </w:r>
      <w:r>
        <w:rPr>
          <w:rFonts w:ascii="Arial" w:hAnsi="Arial" w:cs="Arial"/>
          <w:sz w:val="24"/>
          <w:lang w:val="mn-MN"/>
        </w:rPr>
        <w:t>ҮҮН БАГТААМЖИЙН ХЭМЖЛИЙН ЭТАЛОН ЛАБОРАТОРИ</w:t>
      </w:r>
    </w:p>
    <w:p w:rsidR="00C074A0" w:rsidRDefault="00C074A0" w:rsidP="00C074A0">
      <w:pPr>
        <w:spacing w:after="120"/>
        <w:jc w:val="both"/>
        <w:rPr>
          <w:rFonts w:ascii="Arial" w:hAnsi="Arial" w:cs="Arial"/>
          <w:sz w:val="24"/>
          <w:lang w:val="mn-MN"/>
        </w:rPr>
      </w:pPr>
    </w:p>
    <w:p w:rsidR="00E873B5" w:rsidRDefault="00E873B5" w:rsidP="00C074A0">
      <w:pPr>
        <w:spacing w:after="120"/>
        <w:ind w:firstLine="72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1998 онд бий болгосон 0.03</w:t>
      </w:r>
      <w:r>
        <w:rPr>
          <w:rFonts w:ascii="Arial" w:hAnsi="Arial" w:cs="Arial"/>
          <w:sz w:val="24"/>
        </w:rPr>
        <w:t xml:space="preserve">% </w:t>
      </w:r>
      <w:r>
        <w:rPr>
          <w:rFonts w:ascii="Arial" w:hAnsi="Arial" w:cs="Arial"/>
          <w:sz w:val="24"/>
          <w:lang w:val="mn-MN"/>
        </w:rPr>
        <w:t xml:space="preserve">хэмжлийн нарийвчлалтай </w:t>
      </w:r>
      <w:r>
        <w:rPr>
          <w:rFonts w:ascii="Arial" w:hAnsi="Arial" w:cs="Arial"/>
          <w:sz w:val="24"/>
        </w:rPr>
        <w:t>(1-50)</w:t>
      </w:r>
      <w:r>
        <w:rPr>
          <w:rFonts w:ascii="Arial" w:hAnsi="Arial" w:cs="Arial"/>
          <w:sz w:val="24"/>
          <w:lang w:val="mn-MN"/>
        </w:rPr>
        <w:t>л багтаамжтай дусаагуурыг Монгол улсын Засгийн газар 199 онд Эзэлхүүний хэмжлийн нэгжийн эталоноор баталсан.</w:t>
      </w:r>
    </w:p>
    <w:p w:rsidR="00E873B5" w:rsidRDefault="00E873B5" w:rsidP="00C074A0">
      <w:pPr>
        <w:spacing w:after="12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Лабораторийн үндсэн үйл ажиллагаа нь:</w:t>
      </w:r>
    </w:p>
    <w:p w:rsidR="00E873B5" w:rsidRDefault="00E873B5" w:rsidP="00C074A0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Эзэлхүүний эталоныг хадгалах, түүнээс нэгжийг дамжуулах, хуулбарлах, хөгжүүлэх</w:t>
      </w:r>
    </w:p>
    <w:p w:rsidR="00E873B5" w:rsidRDefault="00E873B5" w:rsidP="00C074A0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Ажлын эталон хэмжүүр, хэмжих хэрэгсэл</w:t>
      </w:r>
      <w:r>
        <w:rPr>
          <w:rFonts w:ascii="Arial" w:hAnsi="Arial" w:cs="Arial"/>
          <w:sz w:val="24"/>
        </w:rPr>
        <w:t xml:space="preserve">; </w:t>
      </w:r>
      <w:r>
        <w:rPr>
          <w:rFonts w:ascii="Arial" w:hAnsi="Arial" w:cs="Arial"/>
          <w:sz w:val="24"/>
          <w:lang w:val="mn-MN"/>
        </w:rPr>
        <w:t>шинжилгээ сорилтын хэмжи</w:t>
      </w:r>
      <w:r w:rsidR="0066237A">
        <w:rPr>
          <w:rFonts w:ascii="Arial" w:hAnsi="Arial" w:cs="Arial"/>
          <w:sz w:val="24"/>
          <w:lang w:val="mn-MN"/>
        </w:rPr>
        <w:t>х</w:t>
      </w:r>
      <w:r>
        <w:rPr>
          <w:rFonts w:ascii="Arial" w:hAnsi="Arial" w:cs="Arial"/>
          <w:sz w:val="24"/>
          <w:lang w:val="mn-MN"/>
        </w:rPr>
        <w:t xml:space="preserve"> хэрэгсэлд калибровка хийх</w:t>
      </w:r>
    </w:p>
    <w:p w:rsidR="00C074A0" w:rsidRDefault="00E873B5" w:rsidP="00C074A0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Эзэлхүүний хэмжлийн шинэ нэр төрлийн хэмжих хэрэгсэлд загварын туршилт хийж </w:t>
      </w:r>
      <w:r w:rsidR="00C074A0">
        <w:rPr>
          <w:rFonts w:ascii="Arial" w:hAnsi="Arial" w:cs="Arial"/>
          <w:sz w:val="24"/>
          <w:lang w:val="mn-MN"/>
        </w:rPr>
        <w:t>дүгнэлт гаргах</w:t>
      </w:r>
    </w:p>
    <w:p w:rsidR="00C074A0" w:rsidRDefault="00C074A0" w:rsidP="00C074A0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Эзэлхүүний хэмжлийн төрлөөр хэмжил зүйн үйл ажиллагаа явуулж буй аж ахуйн нэгж, байгууллагад Тусгай зөвшөөрөл олгох ажиллагаанд оролцож үнэлгээ хийх</w:t>
      </w:r>
    </w:p>
    <w:p w:rsidR="00C074A0" w:rsidRDefault="00C074A0" w:rsidP="00C074A0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Эзэлхүүний хэмжлийн стандарт, техникийн баримт бичиг боловсруулах, орчуулах ба хянах</w:t>
      </w:r>
    </w:p>
    <w:p w:rsidR="00C074A0" w:rsidRDefault="00C074A0" w:rsidP="00C074A0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Үндэсний </w:t>
      </w:r>
      <w:r w:rsidR="0066237A">
        <w:rPr>
          <w:rFonts w:ascii="Arial" w:hAnsi="Arial" w:cs="Arial"/>
          <w:sz w:val="24"/>
          <w:lang w:val="mn-MN"/>
        </w:rPr>
        <w:t>лаборатори хоорондын харьцуулалтыг зохион байгуулах, оролцох</w:t>
      </w:r>
    </w:p>
    <w:p w:rsidR="00C074A0" w:rsidRDefault="00C074A0" w:rsidP="00C074A0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Эзэлхүүний эталоныг олон улсын харьцуулалтад хамруулах, оролцох</w:t>
      </w:r>
    </w:p>
    <w:p w:rsidR="00C074A0" w:rsidRDefault="00493303" w:rsidP="00C074A0">
      <w:pPr>
        <w:spacing w:after="12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2C667" wp14:editId="19F23756">
                <wp:simplePos x="0" y="0"/>
                <wp:positionH relativeFrom="column">
                  <wp:posOffset>3686175</wp:posOffset>
                </wp:positionH>
                <wp:positionV relativeFrom="paragraph">
                  <wp:posOffset>271145</wp:posOffset>
                </wp:positionV>
                <wp:extent cx="2609850" cy="25146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514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303" w:rsidRPr="00493303" w:rsidRDefault="00493303" w:rsidP="004933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3303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</w:rPr>
                              <w:drawing>
                                <wp:inline distT="0" distB="0" distL="0" distR="0" wp14:anchorId="74616A65" wp14:editId="583B8BB7">
                                  <wp:extent cx="2114550" cy="2076450"/>
                                  <wp:effectExtent l="0" t="0" r="0" b="0"/>
                                  <wp:docPr id="8" name="Picture 8" descr="C:\Users\Dambasuren\Desktop\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C:\Users\Dambasuren\Desktop\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0" cy="2076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left:0;text-align:left;margin-left:290.25pt;margin-top:21.35pt;width:205.5pt;height:19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" fillcolor="white [3201]" strokecolor="white [3212]" strokeweight="2pt">
                <v:textbox>
                  <w:txbxContent>
                    <w:p w:rsidR="00493303" w:rsidRPr="00493303" w:rsidRDefault="00493303" w:rsidP="0049330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3303"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</w:rPr>
                        <w:drawing>
                          <wp:inline distT="0" distB="0" distL="0" distR="0" wp14:anchorId="74616A65" wp14:editId="583B8BB7">
                            <wp:extent cx="2114550" cy="2076450"/>
                            <wp:effectExtent l="0" t="0" r="0" b="0"/>
                            <wp:docPr id="8" name="Picture 8" descr="C:\Users\Dambasuren\Desktop\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C:\Users\Dambasuren\Desktop\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0" cy="2076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074A0">
        <w:rPr>
          <w:rFonts w:ascii="Arial" w:hAnsi="Arial" w:cs="Arial"/>
          <w:sz w:val="24"/>
          <w:lang w:val="mn-MN"/>
        </w:rPr>
        <w:t>Эзэлхүүний эталоны чадавхи:</w:t>
      </w:r>
    </w:p>
    <w:p w:rsidR="00E873B5" w:rsidRPr="00C074A0" w:rsidRDefault="00C074A0" w:rsidP="00C074A0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Шилэн дусаагуур 1 л, </w:t>
      </w:r>
      <w:r>
        <w:rPr>
          <w:rFonts w:ascii="Arial" w:hAnsi="Arial" w:cs="Arial"/>
          <w:sz w:val="24"/>
        </w:rPr>
        <w:t>(u=0.08</w:t>
      </w:r>
      <w:r>
        <w:rPr>
          <w:rFonts w:ascii="Arial" w:hAnsi="Arial" w:cs="Arial"/>
          <w:sz w:val="24"/>
          <w:lang w:val="mn-MN"/>
        </w:rPr>
        <w:t xml:space="preserve">мл, </w:t>
      </w:r>
      <w:r>
        <w:rPr>
          <w:rFonts w:ascii="Arial" w:hAnsi="Arial" w:cs="Arial"/>
          <w:sz w:val="24"/>
        </w:rPr>
        <w:t>k=2)</w:t>
      </w:r>
      <w:r w:rsidR="00493303" w:rsidRPr="00493303">
        <w:rPr>
          <w:rFonts w:ascii="Arial" w:hAnsi="Arial" w:cs="Arial"/>
          <w:noProof/>
          <w:sz w:val="24"/>
        </w:rPr>
        <w:t xml:space="preserve"> </w:t>
      </w:r>
      <w:r w:rsidR="00493303">
        <w:rPr>
          <w:rFonts w:ascii="Arial" w:hAnsi="Arial" w:cs="Arial"/>
          <w:noProof/>
          <w:sz w:val="24"/>
        </w:rPr>
        <w:t xml:space="preserve">                    </w:t>
      </w:r>
    </w:p>
    <w:p w:rsidR="00C074A0" w:rsidRPr="00C074A0" w:rsidRDefault="00C074A0" w:rsidP="00C074A0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Шилэн дусаагуур </w:t>
      </w: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  <w:lang w:val="mn-MN"/>
        </w:rPr>
        <w:t xml:space="preserve"> л, </w:t>
      </w:r>
      <w:r>
        <w:rPr>
          <w:rFonts w:ascii="Arial" w:hAnsi="Arial" w:cs="Arial"/>
          <w:sz w:val="24"/>
        </w:rPr>
        <w:t>(u=0.15</w:t>
      </w:r>
      <w:r>
        <w:rPr>
          <w:rFonts w:ascii="Arial" w:hAnsi="Arial" w:cs="Arial"/>
          <w:sz w:val="24"/>
          <w:lang w:val="mn-MN"/>
        </w:rPr>
        <w:t xml:space="preserve">мл, </w:t>
      </w:r>
      <w:r>
        <w:rPr>
          <w:rFonts w:ascii="Arial" w:hAnsi="Arial" w:cs="Arial"/>
          <w:sz w:val="24"/>
        </w:rPr>
        <w:t>k=2)</w:t>
      </w:r>
    </w:p>
    <w:p w:rsidR="00C074A0" w:rsidRPr="00C074A0" w:rsidRDefault="00C074A0" w:rsidP="00C074A0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Шилэн дусаагуур </w:t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  <w:lang w:val="mn-MN"/>
        </w:rPr>
        <w:t xml:space="preserve"> л, </w:t>
      </w:r>
      <w:r>
        <w:rPr>
          <w:rFonts w:ascii="Arial" w:hAnsi="Arial" w:cs="Arial"/>
          <w:sz w:val="24"/>
        </w:rPr>
        <w:t>(u=0.3</w:t>
      </w:r>
      <w:r>
        <w:rPr>
          <w:rFonts w:ascii="Arial" w:hAnsi="Arial" w:cs="Arial"/>
          <w:sz w:val="24"/>
          <w:lang w:val="mn-MN"/>
        </w:rPr>
        <w:t xml:space="preserve">мл, </w:t>
      </w:r>
      <w:r>
        <w:rPr>
          <w:rFonts w:ascii="Arial" w:hAnsi="Arial" w:cs="Arial"/>
          <w:sz w:val="24"/>
        </w:rPr>
        <w:t>k=2)</w:t>
      </w:r>
    </w:p>
    <w:p w:rsidR="00C074A0" w:rsidRPr="00C074A0" w:rsidRDefault="00C074A0" w:rsidP="00C074A0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Шилэн дусаагуур </w:t>
      </w:r>
      <w:r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  <w:lang w:val="mn-MN"/>
        </w:rPr>
        <w:t xml:space="preserve"> л, </w:t>
      </w:r>
      <w:r>
        <w:rPr>
          <w:rFonts w:ascii="Arial" w:hAnsi="Arial" w:cs="Arial"/>
          <w:sz w:val="24"/>
        </w:rPr>
        <w:t>(u=0.5</w:t>
      </w:r>
      <w:r>
        <w:rPr>
          <w:rFonts w:ascii="Arial" w:hAnsi="Arial" w:cs="Arial"/>
          <w:sz w:val="24"/>
          <w:lang w:val="mn-MN"/>
        </w:rPr>
        <w:t xml:space="preserve">мл, </w:t>
      </w:r>
      <w:r>
        <w:rPr>
          <w:rFonts w:ascii="Arial" w:hAnsi="Arial" w:cs="Arial"/>
          <w:sz w:val="24"/>
        </w:rPr>
        <w:t>k=2)</w:t>
      </w:r>
    </w:p>
    <w:p w:rsidR="00C074A0" w:rsidRDefault="00C074A0" w:rsidP="00C074A0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Металл дусаагуур 50 л, </w:t>
      </w:r>
      <w:r>
        <w:rPr>
          <w:rFonts w:ascii="Arial" w:hAnsi="Arial" w:cs="Arial"/>
          <w:sz w:val="24"/>
        </w:rPr>
        <w:t>(u=</w:t>
      </w:r>
      <w:r>
        <w:rPr>
          <w:rFonts w:ascii="Arial" w:hAnsi="Arial" w:cs="Arial"/>
          <w:sz w:val="24"/>
          <w:lang w:val="mn-MN"/>
        </w:rPr>
        <w:t xml:space="preserve">5мл, </w:t>
      </w:r>
      <w:r>
        <w:rPr>
          <w:rFonts w:ascii="Arial" w:hAnsi="Arial" w:cs="Arial"/>
          <w:sz w:val="24"/>
        </w:rPr>
        <w:t>k=2)</w:t>
      </w:r>
    </w:p>
    <w:p w:rsidR="00C074A0" w:rsidRDefault="00C074A0" w:rsidP="00C074A0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Мерник 2 л </w:t>
      </w:r>
      <w:r>
        <w:rPr>
          <w:rFonts w:ascii="Arial" w:hAnsi="Arial" w:cs="Arial"/>
          <w:sz w:val="24"/>
        </w:rPr>
        <w:t>(u=</w:t>
      </w:r>
      <w:r>
        <w:rPr>
          <w:rFonts w:ascii="Arial" w:hAnsi="Arial" w:cs="Arial"/>
          <w:sz w:val="24"/>
          <w:lang w:val="mn-MN"/>
        </w:rPr>
        <w:t xml:space="preserve">0.3мл, </w:t>
      </w:r>
      <w:r>
        <w:rPr>
          <w:rFonts w:ascii="Arial" w:hAnsi="Arial" w:cs="Arial"/>
          <w:sz w:val="24"/>
        </w:rPr>
        <w:t>k=2)</w:t>
      </w:r>
    </w:p>
    <w:p w:rsidR="00C074A0" w:rsidRPr="00C074A0" w:rsidRDefault="00C074A0" w:rsidP="00C074A0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Мерник 5 л </w:t>
      </w:r>
      <w:r>
        <w:rPr>
          <w:rFonts w:ascii="Arial" w:hAnsi="Arial" w:cs="Arial"/>
          <w:sz w:val="24"/>
        </w:rPr>
        <w:t>(u=</w:t>
      </w:r>
      <w:r>
        <w:rPr>
          <w:rFonts w:ascii="Arial" w:hAnsi="Arial" w:cs="Arial"/>
          <w:sz w:val="24"/>
          <w:lang w:val="mn-MN"/>
        </w:rPr>
        <w:t xml:space="preserve">0.6мл, </w:t>
      </w:r>
      <w:r>
        <w:rPr>
          <w:rFonts w:ascii="Arial" w:hAnsi="Arial" w:cs="Arial"/>
          <w:sz w:val="24"/>
        </w:rPr>
        <w:t>k=2)</w:t>
      </w:r>
    </w:p>
    <w:p w:rsidR="00C074A0" w:rsidRDefault="00C074A0" w:rsidP="00C074A0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Мерник 10 л </w:t>
      </w:r>
      <w:r>
        <w:rPr>
          <w:rFonts w:ascii="Arial" w:hAnsi="Arial" w:cs="Arial"/>
          <w:sz w:val="24"/>
        </w:rPr>
        <w:t>(u=</w:t>
      </w:r>
      <w:r>
        <w:rPr>
          <w:rFonts w:ascii="Arial" w:hAnsi="Arial" w:cs="Arial"/>
          <w:sz w:val="24"/>
          <w:lang w:val="mn-MN"/>
        </w:rPr>
        <w:t xml:space="preserve">1мл, </w:t>
      </w:r>
      <w:r>
        <w:rPr>
          <w:rFonts w:ascii="Arial" w:hAnsi="Arial" w:cs="Arial"/>
          <w:sz w:val="24"/>
        </w:rPr>
        <w:t>k=2)</w:t>
      </w:r>
    </w:p>
    <w:p w:rsidR="00C074A0" w:rsidRDefault="00C074A0" w:rsidP="00C074A0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Мерник 20 л </w:t>
      </w:r>
      <w:r>
        <w:rPr>
          <w:rFonts w:ascii="Arial" w:hAnsi="Arial" w:cs="Arial"/>
          <w:sz w:val="24"/>
        </w:rPr>
        <w:t>(u=</w:t>
      </w:r>
      <w:r>
        <w:rPr>
          <w:rFonts w:ascii="Arial" w:hAnsi="Arial" w:cs="Arial"/>
          <w:sz w:val="24"/>
          <w:lang w:val="mn-MN"/>
        </w:rPr>
        <w:t xml:space="preserve">5 мл, </w:t>
      </w:r>
      <w:r>
        <w:rPr>
          <w:rFonts w:ascii="Arial" w:hAnsi="Arial" w:cs="Arial"/>
          <w:sz w:val="24"/>
        </w:rPr>
        <w:t>k=2)</w:t>
      </w:r>
    </w:p>
    <w:p w:rsidR="00C074A0" w:rsidRDefault="00C074A0" w:rsidP="00C074A0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Мерник 50 л </w:t>
      </w:r>
      <w:r>
        <w:rPr>
          <w:rFonts w:ascii="Arial" w:hAnsi="Arial" w:cs="Arial"/>
          <w:sz w:val="24"/>
        </w:rPr>
        <w:t>(u=</w:t>
      </w:r>
      <w:r>
        <w:rPr>
          <w:rFonts w:ascii="Arial" w:hAnsi="Arial" w:cs="Arial"/>
          <w:sz w:val="24"/>
          <w:lang w:val="mn-MN"/>
        </w:rPr>
        <w:t xml:space="preserve">10мл, </w:t>
      </w:r>
      <w:r>
        <w:rPr>
          <w:rFonts w:ascii="Arial" w:hAnsi="Arial" w:cs="Arial"/>
          <w:sz w:val="24"/>
        </w:rPr>
        <w:t>k=2)</w:t>
      </w:r>
    </w:p>
    <w:p w:rsidR="00C074A0" w:rsidRDefault="00C074A0" w:rsidP="00C074A0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Мерник 100 л </w:t>
      </w:r>
      <w:r>
        <w:rPr>
          <w:rFonts w:ascii="Arial" w:hAnsi="Arial" w:cs="Arial"/>
          <w:sz w:val="24"/>
        </w:rPr>
        <w:t>(u=</w:t>
      </w:r>
      <w:r>
        <w:rPr>
          <w:rFonts w:ascii="Arial" w:hAnsi="Arial" w:cs="Arial"/>
          <w:sz w:val="24"/>
          <w:lang w:val="mn-MN"/>
        </w:rPr>
        <w:t xml:space="preserve">20мл, </w:t>
      </w:r>
      <w:r>
        <w:rPr>
          <w:rFonts w:ascii="Arial" w:hAnsi="Arial" w:cs="Arial"/>
          <w:sz w:val="24"/>
        </w:rPr>
        <w:t>k=2)</w:t>
      </w:r>
    </w:p>
    <w:p w:rsidR="00493303" w:rsidRDefault="00493303" w:rsidP="00C074A0">
      <w:pPr>
        <w:spacing w:after="120"/>
        <w:rPr>
          <w:rFonts w:ascii="Arial" w:hAnsi="Arial" w:cs="Arial"/>
          <w:sz w:val="24"/>
        </w:rPr>
      </w:pPr>
      <w:bookmarkStart w:id="0" w:name="_GoBack"/>
      <w:bookmarkEnd w:id="0"/>
    </w:p>
    <w:p w:rsidR="00493303" w:rsidRPr="00493303" w:rsidRDefault="00493303" w:rsidP="00C074A0">
      <w:pPr>
        <w:spacing w:after="120"/>
        <w:rPr>
          <w:rFonts w:ascii="Arial" w:hAnsi="Arial" w:cs="Arial"/>
          <w:sz w:val="24"/>
        </w:rPr>
      </w:pPr>
    </w:p>
    <w:sectPr w:rsidR="00493303" w:rsidRPr="00493303" w:rsidSect="0066237A">
      <w:pgSz w:w="12240" w:h="15840"/>
      <w:pgMar w:top="1440" w:right="900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32C55"/>
    <w:multiLevelType w:val="hybridMultilevel"/>
    <w:tmpl w:val="E7203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560A2"/>
    <w:multiLevelType w:val="hybridMultilevel"/>
    <w:tmpl w:val="D8C2470E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B5"/>
    <w:rsid w:val="001F097B"/>
    <w:rsid w:val="002862A5"/>
    <w:rsid w:val="0032134C"/>
    <w:rsid w:val="00493303"/>
    <w:rsid w:val="004D37DF"/>
    <w:rsid w:val="0066237A"/>
    <w:rsid w:val="007049F3"/>
    <w:rsid w:val="00C074A0"/>
    <w:rsid w:val="00C81EFE"/>
    <w:rsid w:val="00E8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3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3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0A0F6-72F8-4F9E-A20D-686E6355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Dambasuren</dc:creator>
  <cp:lastModifiedBy>Dambasuren</cp:lastModifiedBy>
  <cp:revision>2</cp:revision>
  <dcterms:created xsi:type="dcterms:W3CDTF">2019-01-18T07:09:00Z</dcterms:created>
  <dcterms:modified xsi:type="dcterms:W3CDTF">2019-01-18T07:09:00Z</dcterms:modified>
</cp:coreProperties>
</file>