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92" w:rsidRDefault="00843792" w:rsidP="00762302">
      <w:pPr>
        <w:spacing w:line="240" w:lineRule="auto"/>
        <w:jc w:val="center"/>
        <w:rPr>
          <w:rFonts w:cs="Arial"/>
          <w:b/>
          <w:sz w:val="22"/>
          <w:lang w:val="mn-MN"/>
        </w:rPr>
      </w:pPr>
    </w:p>
    <w:p w:rsidR="000F598E" w:rsidRPr="00843792" w:rsidRDefault="00C84644" w:rsidP="00762302">
      <w:pPr>
        <w:spacing w:line="240" w:lineRule="auto"/>
        <w:jc w:val="center"/>
        <w:rPr>
          <w:rFonts w:cs="Arial"/>
          <w:b/>
          <w:sz w:val="22"/>
          <w:lang w:val="mn-MN"/>
        </w:rPr>
      </w:pPr>
      <w:r w:rsidRPr="00843792">
        <w:rPr>
          <w:rFonts w:cs="Arial"/>
          <w:b/>
          <w:sz w:val="22"/>
          <w:lang w:val="mn-MN"/>
        </w:rPr>
        <w:t>БУЛГАН АЙМГИЙН СТАНДАРТ ХЭМЖИЛ ЗҮЙН ХЭЛТСИЙН ЭРСДЛИЙН ҮНЭЛГЭЭ</w:t>
      </w:r>
    </w:p>
    <w:p w:rsidR="00762302" w:rsidRPr="00843792" w:rsidRDefault="00762302" w:rsidP="00762302">
      <w:pPr>
        <w:spacing w:line="240" w:lineRule="auto"/>
        <w:jc w:val="both"/>
        <w:rPr>
          <w:rFonts w:cs="Arial"/>
          <w:sz w:val="22"/>
          <w:lang w:val="mn-MN"/>
        </w:rPr>
      </w:pPr>
      <w:r w:rsidRPr="00843792">
        <w:rPr>
          <w:rFonts w:cs="Arial"/>
          <w:sz w:val="22"/>
        </w:rPr>
        <w:t>202</w:t>
      </w:r>
      <w:r w:rsidR="00987BE3" w:rsidRPr="00843792">
        <w:rPr>
          <w:rFonts w:cs="Arial"/>
          <w:sz w:val="22"/>
          <w:lang w:val="mn-MN"/>
        </w:rPr>
        <w:t>4</w:t>
      </w:r>
      <w:r w:rsidR="00843792" w:rsidRPr="00843792">
        <w:rPr>
          <w:rFonts w:cs="Arial"/>
          <w:sz w:val="22"/>
          <w:lang w:val="mn-MN"/>
        </w:rPr>
        <w:t>.02.23</w:t>
      </w:r>
      <w:r w:rsidRPr="00843792">
        <w:rPr>
          <w:rFonts w:cs="Arial"/>
          <w:sz w:val="22"/>
          <w:lang w:val="mn-MN"/>
        </w:rPr>
        <w:tab/>
      </w:r>
      <w:r w:rsidRPr="00843792">
        <w:rPr>
          <w:rFonts w:cs="Arial"/>
          <w:sz w:val="22"/>
          <w:lang w:val="mn-MN"/>
        </w:rPr>
        <w:tab/>
      </w:r>
      <w:r w:rsidRPr="00843792">
        <w:rPr>
          <w:rFonts w:cs="Arial"/>
          <w:sz w:val="22"/>
          <w:lang w:val="mn-MN"/>
        </w:rPr>
        <w:tab/>
      </w:r>
      <w:r w:rsidRPr="00843792">
        <w:rPr>
          <w:rFonts w:cs="Arial"/>
          <w:sz w:val="22"/>
          <w:lang w:val="mn-MN"/>
        </w:rPr>
        <w:tab/>
      </w:r>
      <w:r w:rsidRPr="00843792">
        <w:rPr>
          <w:rFonts w:cs="Arial"/>
          <w:sz w:val="22"/>
          <w:lang w:val="mn-MN"/>
        </w:rPr>
        <w:tab/>
      </w:r>
      <w:r w:rsidRPr="00843792">
        <w:rPr>
          <w:rFonts w:cs="Arial"/>
          <w:sz w:val="22"/>
          <w:lang w:val="mn-MN"/>
        </w:rPr>
        <w:tab/>
      </w:r>
      <w:r w:rsidRPr="00843792">
        <w:rPr>
          <w:rFonts w:cs="Arial"/>
          <w:sz w:val="22"/>
          <w:lang w:val="mn-MN"/>
        </w:rPr>
        <w:tab/>
      </w:r>
      <w:r w:rsidRPr="00843792">
        <w:rPr>
          <w:rFonts w:cs="Arial"/>
          <w:sz w:val="22"/>
          <w:lang w:val="mn-MN"/>
        </w:rPr>
        <w:tab/>
      </w:r>
      <w:r w:rsidRPr="00843792">
        <w:rPr>
          <w:rFonts w:cs="Arial"/>
          <w:sz w:val="22"/>
          <w:lang w:val="mn-MN"/>
        </w:rPr>
        <w:tab/>
      </w:r>
      <w:r w:rsidRPr="00843792">
        <w:rPr>
          <w:rFonts w:cs="Arial"/>
          <w:sz w:val="22"/>
          <w:lang w:val="mn-MN"/>
        </w:rPr>
        <w:tab/>
      </w:r>
      <w:r w:rsidRPr="00843792">
        <w:rPr>
          <w:rFonts w:cs="Arial"/>
          <w:sz w:val="22"/>
          <w:lang w:val="mn-MN"/>
        </w:rPr>
        <w:tab/>
      </w:r>
      <w:r w:rsidRPr="00843792">
        <w:rPr>
          <w:rFonts w:cs="Arial"/>
          <w:sz w:val="22"/>
          <w:lang w:val="mn-MN"/>
        </w:rPr>
        <w:tab/>
      </w:r>
      <w:r w:rsidRPr="00843792">
        <w:rPr>
          <w:rFonts w:cs="Arial"/>
          <w:sz w:val="22"/>
          <w:lang w:val="mn-MN"/>
        </w:rPr>
        <w:tab/>
      </w:r>
      <w:r w:rsidRPr="00843792">
        <w:rPr>
          <w:rFonts w:cs="Arial"/>
          <w:sz w:val="22"/>
          <w:lang w:val="mn-MN"/>
        </w:rPr>
        <w:tab/>
      </w:r>
      <w:r w:rsidRPr="00843792">
        <w:rPr>
          <w:rFonts w:cs="Arial"/>
          <w:sz w:val="22"/>
          <w:lang w:val="mn-MN"/>
        </w:rPr>
        <w:tab/>
      </w:r>
      <w:r w:rsidRPr="00843792">
        <w:rPr>
          <w:rFonts w:cs="Arial"/>
          <w:sz w:val="22"/>
          <w:lang w:val="mn-MN"/>
        </w:rPr>
        <w:tab/>
      </w:r>
      <w:r w:rsidRPr="00843792">
        <w:rPr>
          <w:rFonts w:cs="Arial"/>
          <w:sz w:val="22"/>
          <w:lang w:val="mn-MN"/>
        </w:rPr>
        <w:tab/>
        <w:t xml:space="preserve">         Булган сум</w:t>
      </w:r>
    </w:p>
    <w:tbl>
      <w:tblPr>
        <w:tblStyle w:val="TableGrid"/>
        <w:tblW w:w="1476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35"/>
        <w:gridCol w:w="10535"/>
        <w:gridCol w:w="1170"/>
        <w:gridCol w:w="813"/>
        <w:gridCol w:w="810"/>
        <w:gridCol w:w="900"/>
      </w:tblGrid>
      <w:tr w:rsidR="00F23433" w:rsidRPr="00843792" w:rsidTr="00843792">
        <w:tc>
          <w:tcPr>
            <w:tcW w:w="535" w:type="dxa"/>
          </w:tcPr>
          <w:p w:rsidR="00F23433" w:rsidRPr="00843792" w:rsidRDefault="00F23433" w:rsidP="0091096C">
            <w:pPr>
              <w:jc w:val="center"/>
              <w:rPr>
                <w:rFonts w:cs="Arial"/>
                <w:b/>
                <w:i/>
                <w:sz w:val="22"/>
                <w:lang w:val="mn-MN"/>
              </w:rPr>
            </w:pPr>
            <w:r w:rsidRPr="00843792">
              <w:rPr>
                <w:rFonts w:cs="Arial"/>
                <w:b/>
                <w:i/>
                <w:sz w:val="22"/>
                <w:lang w:val="mn-MN"/>
              </w:rPr>
              <w:t>№</w:t>
            </w:r>
          </w:p>
        </w:tc>
        <w:tc>
          <w:tcPr>
            <w:tcW w:w="10535" w:type="dxa"/>
          </w:tcPr>
          <w:p w:rsidR="00F23433" w:rsidRPr="00843792" w:rsidRDefault="00F23433" w:rsidP="0091096C">
            <w:pPr>
              <w:jc w:val="center"/>
              <w:rPr>
                <w:rFonts w:cs="Arial"/>
                <w:b/>
                <w:i/>
                <w:sz w:val="22"/>
                <w:lang w:val="mn-MN"/>
              </w:rPr>
            </w:pPr>
            <w:r w:rsidRPr="00843792">
              <w:rPr>
                <w:rFonts w:cs="Arial"/>
                <w:b/>
                <w:i/>
                <w:sz w:val="22"/>
                <w:lang w:val="mn-MN"/>
              </w:rPr>
              <w:t>Анхаарах зүйлс буюу эрсдэл</w:t>
            </w:r>
          </w:p>
        </w:tc>
        <w:tc>
          <w:tcPr>
            <w:tcW w:w="1170" w:type="dxa"/>
            <w:vMerge w:val="restart"/>
            <w:vAlign w:val="center"/>
          </w:tcPr>
          <w:p w:rsidR="00F23433" w:rsidRPr="00843792" w:rsidRDefault="00F23433" w:rsidP="00F23433">
            <w:pPr>
              <w:jc w:val="center"/>
              <w:rPr>
                <w:rFonts w:cs="Arial"/>
                <w:b/>
                <w:i/>
                <w:sz w:val="22"/>
                <w:lang w:val="mn-MN"/>
              </w:rPr>
            </w:pPr>
            <w:r w:rsidRPr="00843792">
              <w:rPr>
                <w:rFonts w:cs="Arial"/>
                <w:b/>
                <w:i/>
                <w:sz w:val="22"/>
                <w:lang w:val="mn-MN"/>
              </w:rPr>
              <w:t>Боломж</w:t>
            </w:r>
          </w:p>
        </w:tc>
        <w:tc>
          <w:tcPr>
            <w:tcW w:w="2523" w:type="dxa"/>
            <w:gridSpan w:val="3"/>
          </w:tcPr>
          <w:p w:rsidR="00F23433" w:rsidRPr="00843792" w:rsidRDefault="00F23433" w:rsidP="0091096C">
            <w:pPr>
              <w:jc w:val="center"/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b/>
                <w:i/>
                <w:sz w:val="22"/>
                <w:lang w:val="mn-MN"/>
              </w:rPr>
              <w:t>Эрсдэл</w:t>
            </w:r>
          </w:p>
        </w:tc>
      </w:tr>
      <w:tr w:rsidR="00F23433" w:rsidRPr="00843792" w:rsidTr="00843792">
        <w:tc>
          <w:tcPr>
            <w:tcW w:w="535" w:type="dxa"/>
          </w:tcPr>
          <w:p w:rsidR="00F23433" w:rsidRPr="00843792" w:rsidRDefault="00F23433" w:rsidP="0091096C">
            <w:pPr>
              <w:jc w:val="center"/>
              <w:rPr>
                <w:rFonts w:cs="Arial"/>
                <w:b/>
                <w:i/>
                <w:sz w:val="22"/>
                <w:lang w:val="mn-MN"/>
              </w:rPr>
            </w:pPr>
            <w:r w:rsidRPr="00843792">
              <w:rPr>
                <w:rFonts w:cs="Arial"/>
                <w:b/>
                <w:i/>
                <w:sz w:val="22"/>
                <w:lang w:val="mn-MN"/>
              </w:rPr>
              <w:t>А.</w:t>
            </w:r>
          </w:p>
        </w:tc>
        <w:tc>
          <w:tcPr>
            <w:tcW w:w="10535" w:type="dxa"/>
          </w:tcPr>
          <w:p w:rsidR="00F23433" w:rsidRPr="00843792" w:rsidRDefault="00F23433" w:rsidP="0091096C">
            <w:pPr>
              <w:jc w:val="center"/>
              <w:rPr>
                <w:rFonts w:cs="Arial"/>
                <w:b/>
                <w:i/>
                <w:sz w:val="22"/>
                <w:lang w:val="mn-MN"/>
              </w:rPr>
            </w:pPr>
            <w:r w:rsidRPr="00843792">
              <w:rPr>
                <w:rFonts w:cs="Arial"/>
                <w:b/>
                <w:i/>
                <w:sz w:val="22"/>
                <w:lang w:val="mn-MN"/>
              </w:rPr>
              <w:t>Захиргаа аж ахуй-хүний нөөц</w:t>
            </w:r>
          </w:p>
        </w:tc>
        <w:tc>
          <w:tcPr>
            <w:tcW w:w="1170" w:type="dxa"/>
            <w:vMerge/>
          </w:tcPr>
          <w:p w:rsidR="00F23433" w:rsidRPr="00843792" w:rsidRDefault="00F23433" w:rsidP="0091096C">
            <w:pPr>
              <w:jc w:val="center"/>
              <w:rPr>
                <w:rFonts w:cs="Arial"/>
                <w:b/>
                <w:i/>
                <w:sz w:val="22"/>
                <w:lang w:val="mn-MN"/>
              </w:rPr>
            </w:pPr>
          </w:p>
        </w:tc>
        <w:tc>
          <w:tcPr>
            <w:tcW w:w="813" w:type="dxa"/>
          </w:tcPr>
          <w:p w:rsidR="00F23433" w:rsidRPr="00843792" w:rsidRDefault="00F23433" w:rsidP="0091096C">
            <w:pPr>
              <w:jc w:val="center"/>
              <w:rPr>
                <w:rFonts w:cs="Arial"/>
                <w:b/>
                <w:i/>
                <w:sz w:val="22"/>
                <w:lang w:val="mn-MN"/>
              </w:rPr>
            </w:pPr>
            <w:r w:rsidRPr="00843792">
              <w:rPr>
                <w:rFonts w:cs="Arial"/>
                <w:b/>
                <w:i/>
                <w:sz w:val="22"/>
                <w:lang w:val="mn-MN"/>
              </w:rPr>
              <w:t>Бага</w:t>
            </w:r>
          </w:p>
        </w:tc>
        <w:tc>
          <w:tcPr>
            <w:tcW w:w="810" w:type="dxa"/>
            <w:vAlign w:val="center"/>
          </w:tcPr>
          <w:p w:rsidR="00F23433" w:rsidRPr="00843792" w:rsidRDefault="00F23433" w:rsidP="0091096C">
            <w:pPr>
              <w:jc w:val="center"/>
              <w:rPr>
                <w:rFonts w:cs="Arial"/>
                <w:b/>
                <w:i/>
                <w:sz w:val="22"/>
                <w:lang w:val="mn-MN"/>
              </w:rPr>
            </w:pPr>
            <w:r w:rsidRPr="00843792">
              <w:rPr>
                <w:rFonts w:cs="Arial"/>
                <w:b/>
                <w:i/>
                <w:sz w:val="22"/>
                <w:lang w:val="mn-MN"/>
              </w:rPr>
              <w:t>Дунд</w:t>
            </w:r>
          </w:p>
        </w:tc>
        <w:tc>
          <w:tcPr>
            <w:tcW w:w="900" w:type="dxa"/>
          </w:tcPr>
          <w:p w:rsidR="00F23433" w:rsidRPr="00843792" w:rsidRDefault="00F23433" w:rsidP="0091096C">
            <w:pPr>
              <w:jc w:val="center"/>
              <w:rPr>
                <w:rFonts w:cs="Arial"/>
                <w:b/>
                <w:i/>
                <w:sz w:val="22"/>
                <w:lang w:val="mn-MN"/>
              </w:rPr>
            </w:pPr>
            <w:r w:rsidRPr="00843792">
              <w:rPr>
                <w:rFonts w:cs="Arial"/>
                <w:b/>
                <w:i/>
                <w:sz w:val="22"/>
                <w:lang w:val="mn-MN"/>
              </w:rPr>
              <w:t>Их</w:t>
            </w:r>
          </w:p>
        </w:tc>
      </w:tr>
      <w:tr w:rsidR="0091096C" w:rsidRPr="00843792" w:rsidTr="00843792">
        <w:tc>
          <w:tcPr>
            <w:tcW w:w="535" w:type="dxa"/>
            <w:vAlign w:val="center"/>
          </w:tcPr>
          <w:p w:rsidR="0091096C" w:rsidRPr="00843792" w:rsidRDefault="0091096C" w:rsidP="001A3912">
            <w:pPr>
              <w:jc w:val="center"/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1</w:t>
            </w:r>
          </w:p>
        </w:tc>
        <w:tc>
          <w:tcPr>
            <w:tcW w:w="10535" w:type="dxa"/>
          </w:tcPr>
          <w:p w:rsidR="0091096C" w:rsidRPr="00843792" w:rsidRDefault="0091096C" w:rsidP="0091096C">
            <w:pPr>
              <w:rPr>
                <w:rFonts w:cs="Arial"/>
                <w:sz w:val="22"/>
                <w:lang w:val="mn-MN"/>
              </w:rPr>
            </w:pPr>
            <w:r w:rsidRPr="00843792">
              <w:rPr>
                <w:rStyle w:val="Strong"/>
                <w:rFonts w:cs="Arial"/>
                <w:b w:val="0"/>
                <w:caps/>
                <w:sz w:val="22"/>
                <w:shd w:val="clear" w:color="auto" w:fill="FFFFFF"/>
              </w:rPr>
              <w:t>MNS ISO  </w:t>
            </w:r>
            <w:r w:rsidRPr="00843792">
              <w:rPr>
                <w:rStyle w:val="Strong"/>
                <w:rFonts w:cs="Arial"/>
                <w:b w:val="0"/>
                <w:caps/>
                <w:sz w:val="22"/>
                <w:shd w:val="clear" w:color="auto" w:fill="FFFFFF"/>
                <w:lang w:val="mn-MN"/>
              </w:rPr>
              <w:t>9001</w:t>
            </w:r>
            <w:r w:rsidRPr="00843792">
              <w:rPr>
                <w:rStyle w:val="Strong"/>
                <w:rFonts w:cs="Arial"/>
                <w:b w:val="0"/>
                <w:caps/>
                <w:sz w:val="22"/>
                <w:shd w:val="clear" w:color="auto" w:fill="FFFFFF"/>
              </w:rPr>
              <w:t>  -   201</w:t>
            </w:r>
            <w:r w:rsidRPr="00843792">
              <w:rPr>
                <w:rStyle w:val="Strong"/>
                <w:rFonts w:cs="Arial"/>
                <w:b w:val="0"/>
                <w:caps/>
                <w:sz w:val="22"/>
                <w:shd w:val="clear" w:color="auto" w:fill="FFFFFF"/>
                <w:lang w:val="mn-MN"/>
              </w:rPr>
              <w:t>0</w:t>
            </w:r>
            <w:r w:rsidRPr="00843792">
              <w:rPr>
                <w:rStyle w:val="Strong"/>
                <w:rFonts w:cs="Arial"/>
                <w:caps/>
                <w:sz w:val="22"/>
                <w:shd w:val="clear" w:color="auto" w:fill="FFFFFF"/>
              </w:rPr>
              <w:t xml:space="preserve"> </w:t>
            </w:r>
            <w:proofErr w:type="spellStart"/>
            <w:r w:rsidRPr="00843792">
              <w:rPr>
                <w:rFonts w:cs="Arial"/>
                <w:sz w:val="22"/>
                <w:shd w:val="clear" w:color="auto" w:fill="FFFFFF"/>
              </w:rPr>
              <w:t>Чанарын</w:t>
            </w:r>
            <w:proofErr w:type="spellEnd"/>
            <w:r w:rsidRPr="00843792">
              <w:rPr>
                <w:rFonts w:cs="Arial"/>
                <w:sz w:val="22"/>
                <w:shd w:val="clear" w:color="auto" w:fill="FFFFFF"/>
              </w:rPr>
              <w:t xml:space="preserve"> </w:t>
            </w:r>
            <w:r w:rsidRPr="00843792">
              <w:rPr>
                <w:rFonts w:cs="Arial"/>
                <w:sz w:val="22"/>
                <w:shd w:val="clear" w:color="auto" w:fill="FFFFFF"/>
                <w:lang w:val="mn-MN"/>
              </w:rPr>
              <w:t>удирдлагын</w:t>
            </w:r>
            <w:r w:rsidRPr="00843792">
              <w:rPr>
                <w:rFonts w:cs="Arial"/>
                <w:sz w:val="22"/>
                <w:shd w:val="clear" w:color="auto" w:fill="FFFFFF"/>
              </w:rPr>
              <w:t xml:space="preserve"> </w:t>
            </w:r>
            <w:proofErr w:type="spellStart"/>
            <w:r w:rsidRPr="00843792">
              <w:rPr>
                <w:rFonts w:cs="Arial"/>
                <w:sz w:val="22"/>
                <w:shd w:val="clear" w:color="auto" w:fill="FFFFFF"/>
              </w:rPr>
              <w:t>тогтолцоо</w:t>
            </w:r>
            <w:proofErr w:type="spellEnd"/>
            <w:r w:rsidRPr="00843792">
              <w:rPr>
                <w:rFonts w:cs="Arial"/>
                <w:sz w:val="22"/>
                <w:shd w:val="clear" w:color="auto" w:fill="FFFFFF"/>
              </w:rPr>
              <w:t>–</w:t>
            </w:r>
            <w:proofErr w:type="spellStart"/>
            <w:r w:rsidRPr="00843792">
              <w:rPr>
                <w:rFonts w:cs="Arial"/>
                <w:sz w:val="22"/>
                <w:shd w:val="clear" w:color="auto" w:fill="FFFFFF"/>
              </w:rPr>
              <w:t>Шаардлага</w:t>
            </w:r>
            <w:proofErr w:type="spellEnd"/>
            <w:r w:rsidRPr="00843792">
              <w:rPr>
                <w:rFonts w:cs="Arial"/>
                <w:sz w:val="22"/>
                <w:shd w:val="clear" w:color="auto" w:fill="FFFFFF"/>
                <w:lang w:val="mn-MN"/>
              </w:rPr>
              <w:t xml:space="preserve"> стандартыг хангасан.</w:t>
            </w:r>
          </w:p>
        </w:tc>
        <w:tc>
          <w:tcPr>
            <w:tcW w:w="1170" w:type="dxa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813" w:type="dxa"/>
            <w:vAlign w:val="center"/>
          </w:tcPr>
          <w:p w:rsidR="0091096C" w:rsidRPr="00843792" w:rsidRDefault="0091096C" w:rsidP="00762302">
            <w:pPr>
              <w:rPr>
                <w:rFonts w:cs="Arial"/>
                <w:sz w:val="22"/>
                <w:highlight w:val="yellow"/>
                <w:lang w:val="mn-MN"/>
              </w:rPr>
            </w:pPr>
          </w:p>
        </w:tc>
        <w:tc>
          <w:tcPr>
            <w:tcW w:w="810" w:type="dxa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900" w:type="dxa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91096C" w:rsidRPr="00843792" w:rsidTr="00843792">
        <w:tc>
          <w:tcPr>
            <w:tcW w:w="535" w:type="dxa"/>
            <w:vAlign w:val="center"/>
          </w:tcPr>
          <w:p w:rsidR="0091096C" w:rsidRPr="00843792" w:rsidRDefault="0091096C" w:rsidP="001A3912">
            <w:pPr>
              <w:jc w:val="center"/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2</w:t>
            </w:r>
          </w:p>
        </w:tc>
        <w:tc>
          <w:tcPr>
            <w:tcW w:w="10535" w:type="dxa"/>
          </w:tcPr>
          <w:p w:rsidR="0091096C" w:rsidRPr="00843792" w:rsidRDefault="0091096C" w:rsidP="0091096C">
            <w:pPr>
              <w:rPr>
                <w:rFonts w:cs="Arial"/>
                <w:sz w:val="22"/>
              </w:rPr>
            </w:pPr>
            <w:r w:rsidRPr="00843792">
              <w:rPr>
                <w:rFonts w:cs="Arial"/>
                <w:sz w:val="22"/>
                <w:lang w:val="mn-MN"/>
              </w:rPr>
              <w:t>ЧМТ-ны сургалтуудад бүх албан хаагчдыг хамруулах эдийн засгийн боломж</w:t>
            </w:r>
          </w:p>
        </w:tc>
        <w:tc>
          <w:tcPr>
            <w:tcW w:w="1170" w:type="dxa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813" w:type="dxa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highlight w:val="yellow"/>
                <w:lang w:val="mn-MN"/>
              </w:rPr>
            </w:pPr>
          </w:p>
        </w:tc>
        <w:tc>
          <w:tcPr>
            <w:tcW w:w="810" w:type="dxa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900" w:type="dxa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91096C" w:rsidRPr="00843792" w:rsidTr="00843792">
        <w:tc>
          <w:tcPr>
            <w:tcW w:w="535" w:type="dxa"/>
            <w:vAlign w:val="center"/>
          </w:tcPr>
          <w:p w:rsidR="0091096C" w:rsidRPr="00843792" w:rsidRDefault="0091096C" w:rsidP="001A3912">
            <w:pPr>
              <w:jc w:val="center"/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4</w:t>
            </w:r>
          </w:p>
        </w:tc>
        <w:tc>
          <w:tcPr>
            <w:tcW w:w="10535" w:type="dxa"/>
          </w:tcPr>
          <w:p w:rsidR="0091096C" w:rsidRPr="00843792" w:rsidRDefault="002D7555" w:rsidP="0091096C">
            <w:pPr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Боловсон хүч</w:t>
            </w:r>
            <w:r w:rsidR="0091096C" w:rsidRPr="00843792">
              <w:rPr>
                <w:rFonts w:cs="Arial"/>
                <w:sz w:val="22"/>
                <w:lang w:val="mn-MN"/>
              </w:rPr>
              <w:t>ний хангалт</w:t>
            </w:r>
          </w:p>
        </w:tc>
        <w:tc>
          <w:tcPr>
            <w:tcW w:w="1170" w:type="dxa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813" w:type="dxa"/>
            <w:vAlign w:val="center"/>
          </w:tcPr>
          <w:p w:rsidR="0091096C" w:rsidRPr="00843792" w:rsidRDefault="00987BE3" w:rsidP="0091096C">
            <w:pPr>
              <w:jc w:val="center"/>
              <w:rPr>
                <w:rFonts w:cs="Arial"/>
                <w:sz w:val="22"/>
                <w:highlight w:val="yellow"/>
              </w:rPr>
            </w:pPr>
            <w:r w:rsidRPr="00843792"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810" w:type="dxa"/>
          </w:tcPr>
          <w:p w:rsidR="0091096C" w:rsidRPr="00843792" w:rsidRDefault="0091096C" w:rsidP="0091096C">
            <w:pPr>
              <w:rPr>
                <w:rFonts w:cs="Arial"/>
                <w:sz w:val="22"/>
              </w:rPr>
            </w:pPr>
          </w:p>
        </w:tc>
        <w:tc>
          <w:tcPr>
            <w:tcW w:w="900" w:type="dxa"/>
          </w:tcPr>
          <w:p w:rsidR="0091096C" w:rsidRPr="00843792" w:rsidRDefault="0091096C" w:rsidP="0091096C">
            <w:pPr>
              <w:rPr>
                <w:rFonts w:cs="Arial"/>
                <w:sz w:val="22"/>
              </w:rPr>
            </w:pPr>
          </w:p>
        </w:tc>
      </w:tr>
      <w:tr w:rsidR="0091096C" w:rsidRPr="00843792" w:rsidTr="00843792">
        <w:tc>
          <w:tcPr>
            <w:tcW w:w="535" w:type="dxa"/>
            <w:vAlign w:val="center"/>
          </w:tcPr>
          <w:p w:rsidR="0091096C" w:rsidRPr="00843792" w:rsidRDefault="0091096C" w:rsidP="001A3912">
            <w:pPr>
              <w:jc w:val="center"/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5</w:t>
            </w:r>
          </w:p>
        </w:tc>
        <w:tc>
          <w:tcPr>
            <w:tcW w:w="10535" w:type="dxa"/>
          </w:tcPr>
          <w:p w:rsidR="0091096C" w:rsidRPr="00843792" w:rsidRDefault="0091096C" w:rsidP="0091096C">
            <w:pPr>
              <w:rPr>
                <w:rFonts w:cs="Arial"/>
                <w:sz w:val="22"/>
              </w:rPr>
            </w:pPr>
            <w:r w:rsidRPr="00843792">
              <w:rPr>
                <w:rFonts w:cs="Arial"/>
                <w:sz w:val="22"/>
                <w:lang w:val="mn-MN"/>
              </w:rPr>
              <w:t>Б</w:t>
            </w:r>
            <w:proofErr w:type="spellStart"/>
            <w:r w:rsidRPr="00843792">
              <w:rPr>
                <w:rFonts w:cs="Arial"/>
                <w:sz w:val="22"/>
              </w:rPr>
              <w:t>арилга</w:t>
            </w:r>
            <w:proofErr w:type="spellEnd"/>
            <w:r w:rsidRPr="00843792">
              <w:rPr>
                <w:rFonts w:cs="Arial"/>
                <w:sz w:val="22"/>
              </w:rPr>
              <w:t xml:space="preserve"> </w:t>
            </w:r>
            <w:proofErr w:type="spellStart"/>
            <w:r w:rsidRPr="00843792">
              <w:rPr>
                <w:rFonts w:cs="Arial"/>
                <w:sz w:val="22"/>
              </w:rPr>
              <w:t>байгууламжийн</w:t>
            </w:r>
            <w:proofErr w:type="spellEnd"/>
            <w:r w:rsidRPr="00843792">
              <w:rPr>
                <w:rFonts w:cs="Arial"/>
                <w:sz w:val="22"/>
              </w:rPr>
              <w:t xml:space="preserve"> </w:t>
            </w:r>
            <w:proofErr w:type="spellStart"/>
            <w:r w:rsidRPr="00843792">
              <w:rPr>
                <w:rFonts w:cs="Arial"/>
                <w:sz w:val="22"/>
              </w:rPr>
              <w:t>үндсэн</w:t>
            </w:r>
            <w:proofErr w:type="spellEnd"/>
            <w:r w:rsidRPr="00843792">
              <w:rPr>
                <w:rFonts w:cs="Arial"/>
                <w:sz w:val="22"/>
              </w:rPr>
              <w:t xml:space="preserve"> </w:t>
            </w:r>
            <w:proofErr w:type="spellStart"/>
            <w:r w:rsidRPr="00843792">
              <w:rPr>
                <w:rFonts w:cs="Arial"/>
                <w:sz w:val="22"/>
              </w:rPr>
              <w:t>үзүүлэлт</w:t>
            </w:r>
            <w:proofErr w:type="spellEnd"/>
            <w:r w:rsidRPr="00843792">
              <w:rPr>
                <w:rFonts w:cs="Arial"/>
                <w:sz w:val="22"/>
                <w:lang w:val="mn-MN"/>
              </w:rPr>
              <w:t>, цахилгааны шугамын инженерчлэлийн зохион байгуулалт</w:t>
            </w:r>
          </w:p>
        </w:tc>
        <w:tc>
          <w:tcPr>
            <w:tcW w:w="1170" w:type="dxa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813" w:type="dxa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highlight w:val="yellow"/>
                <w:lang w:val="mn-MN"/>
              </w:rPr>
            </w:pPr>
          </w:p>
        </w:tc>
        <w:tc>
          <w:tcPr>
            <w:tcW w:w="810" w:type="dxa"/>
            <w:vAlign w:val="center"/>
          </w:tcPr>
          <w:p w:rsidR="0091096C" w:rsidRPr="00843792" w:rsidRDefault="00987BE3" w:rsidP="0091096C">
            <w:pPr>
              <w:jc w:val="center"/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900" w:type="dxa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F23433" w:rsidRPr="00843792" w:rsidTr="00843792">
        <w:tc>
          <w:tcPr>
            <w:tcW w:w="535" w:type="dxa"/>
            <w:vAlign w:val="center"/>
          </w:tcPr>
          <w:p w:rsidR="00F23433" w:rsidRPr="00843792" w:rsidRDefault="00F23433" w:rsidP="001A3912">
            <w:pPr>
              <w:jc w:val="center"/>
              <w:rPr>
                <w:rFonts w:cs="Arial"/>
                <w:sz w:val="22"/>
              </w:rPr>
            </w:pPr>
            <w:r w:rsidRPr="00843792">
              <w:rPr>
                <w:rFonts w:cs="Arial"/>
                <w:sz w:val="22"/>
              </w:rPr>
              <w:t>6</w:t>
            </w:r>
          </w:p>
        </w:tc>
        <w:tc>
          <w:tcPr>
            <w:tcW w:w="10535" w:type="dxa"/>
          </w:tcPr>
          <w:p w:rsidR="00F23433" w:rsidRPr="00843792" w:rsidRDefault="00F23433" w:rsidP="0091096C">
            <w:pPr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Ил тод байдал</w:t>
            </w:r>
          </w:p>
        </w:tc>
        <w:tc>
          <w:tcPr>
            <w:tcW w:w="1170" w:type="dxa"/>
            <w:vAlign w:val="center"/>
          </w:tcPr>
          <w:p w:rsidR="00F23433" w:rsidRPr="00843792" w:rsidRDefault="00F23433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813" w:type="dxa"/>
            <w:vAlign w:val="center"/>
          </w:tcPr>
          <w:p w:rsidR="00F23433" w:rsidRPr="00843792" w:rsidRDefault="00F23433" w:rsidP="0091096C">
            <w:pPr>
              <w:jc w:val="center"/>
              <w:rPr>
                <w:rFonts w:cs="Arial"/>
                <w:sz w:val="22"/>
                <w:highlight w:val="yellow"/>
              </w:rPr>
            </w:pPr>
            <w:r w:rsidRPr="00843792"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810" w:type="dxa"/>
            <w:vAlign w:val="center"/>
          </w:tcPr>
          <w:p w:rsidR="00F23433" w:rsidRPr="00843792" w:rsidRDefault="00F23433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900" w:type="dxa"/>
          </w:tcPr>
          <w:p w:rsidR="00F23433" w:rsidRPr="00843792" w:rsidRDefault="00F23433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1A3912" w:rsidRPr="00843792" w:rsidTr="00843792">
        <w:tc>
          <w:tcPr>
            <w:tcW w:w="535" w:type="dxa"/>
            <w:vAlign w:val="center"/>
          </w:tcPr>
          <w:p w:rsidR="001A3912" w:rsidRPr="00843792" w:rsidRDefault="00F23433" w:rsidP="001A3912">
            <w:pPr>
              <w:jc w:val="center"/>
              <w:rPr>
                <w:rFonts w:cs="Arial"/>
                <w:sz w:val="22"/>
              </w:rPr>
            </w:pPr>
            <w:r w:rsidRPr="00843792">
              <w:rPr>
                <w:rFonts w:cs="Arial"/>
                <w:sz w:val="22"/>
                <w:lang w:val="mn-MN"/>
              </w:rPr>
              <w:t>7</w:t>
            </w:r>
          </w:p>
        </w:tc>
        <w:tc>
          <w:tcPr>
            <w:tcW w:w="10535" w:type="dxa"/>
          </w:tcPr>
          <w:p w:rsidR="001A3912" w:rsidRPr="00843792" w:rsidRDefault="001A3912" w:rsidP="0091096C">
            <w:pPr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Шударга ажиллах боломж</w:t>
            </w:r>
          </w:p>
        </w:tc>
        <w:tc>
          <w:tcPr>
            <w:tcW w:w="1170" w:type="dxa"/>
            <w:vAlign w:val="center"/>
          </w:tcPr>
          <w:p w:rsidR="001A3912" w:rsidRPr="00843792" w:rsidRDefault="001A3912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813" w:type="dxa"/>
            <w:vAlign w:val="center"/>
          </w:tcPr>
          <w:p w:rsidR="001A3912" w:rsidRPr="00843792" w:rsidRDefault="00F23433" w:rsidP="0091096C">
            <w:pPr>
              <w:jc w:val="center"/>
              <w:rPr>
                <w:rFonts w:cs="Arial"/>
                <w:sz w:val="22"/>
                <w:highlight w:val="yellow"/>
              </w:rPr>
            </w:pPr>
            <w:r w:rsidRPr="00843792">
              <w:rPr>
                <w:rFonts w:cs="Arial"/>
                <w:sz w:val="22"/>
              </w:rPr>
              <w:t>+</w:t>
            </w:r>
          </w:p>
        </w:tc>
        <w:tc>
          <w:tcPr>
            <w:tcW w:w="810" w:type="dxa"/>
            <w:vAlign w:val="center"/>
          </w:tcPr>
          <w:p w:rsidR="001A3912" w:rsidRPr="00843792" w:rsidRDefault="001A3912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900" w:type="dxa"/>
          </w:tcPr>
          <w:p w:rsidR="001A3912" w:rsidRPr="00843792" w:rsidRDefault="001A3912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91096C" w:rsidRPr="00843792" w:rsidTr="00843792">
        <w:tc>
          <w:tcPr>
            <w:tcW w:w="535" w:type="dxa"/>
            <w:vAlign w:val="center"/>
          </w:tcPr>
          <w:p w:rsidR="0091096C" w:rsidRPr="00843792" w:rsidRDefault="0091096C" w:rsidP="001A3912">
            <w:pPr>
              <w:jc w:val="center"/>
              <w:rPr>
                <w:rFonts w:cs="Arial"/>
                <w:b/>
                <w:i/>
                <w:sz w:val="22"/>
                <w:lang w:val="mn-MN"/>
              </w:rPr>
            </w:pPr>
            <w:r w:rsidRPr="00843792">
              <w:rPr>
                <w:rFonts w:cs="Arial"/>
                <w:b/>
                <w:i/>
                <w:sz w:val="22"/>
                <w:lang w:val="mn-MN"/>
              </w:rPr>
              <w:t>Б.</w:t>
            </w:r>
          </w:p>
        </w:tc>
        <w:tc>
          <w:tcPr>
            <w:tcW w:w="12518" w:type="dxa"/>
            <w:gridSpan w:val="3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b/>
                <w:i/>
                <w:sz w:val="22"/>
                <w:lang w:val="mn-MN"/>
              </w:rPr>
            </w:pPr>
            <w:r w:rsidRPr="00843792">
              <w:rPr>
                <w:rFonts w:cs="Arial"/>
                <w:b/>
                <w:i/>
                <w:sz w:val="22"/>
                <w:lang w:val="mn-MN"/>
              </w:rPr>
              <w:t>Баталгаажуулалтын алба</w:t>
            </w:r>
          </w:p>
        </w:tc>
        <w:tc>
          <w:tcPr>
            <w:tcW w:w="810" w:type="dxa"/>
          </w:tcPr>
          <w:p w:rsidR="0091096C" w:rsidRPr="00843792" w:rsidRDefault="0091096C" w:rsidP="0091096C">
            <w:pPr>
              <w:rPr>
                <w:rFonts w:cs="Arial"/>
                <w:sz w:val="22"/>
              </w:rPr>
            </w:pPr>
          </w:p>
        </w:tc>
        <w:tc>
          <w:tcPr>
            <w:tcW w:w="900" w:type="dxa"/>
          </w:tcPr>
          <w:p w:rsidR="0091096C" w:rsidRPr="00843792" w:rsidRDefault="0091096C" w:rsidP="0091096C">
            <w:pPr>
              <w:rPr>
                <w:rFonts w:cs="Arial"/>
                <w:sz w:val="22"/>
              </w:rPr>
            </w:pPr>
          </w:p>
        </w:tc>
      </w:tr>
      <w:tr w:rsidR="0091096C" w:rsidRPr="00843792" w:rsidTr="00843792">
        <w:tc>
          <w:tcPr>
            <w:tcW w:w="535" w:type="dxa"/>
            <w:vAlign w:val="center"/>
          </w:tcPr>
          <w:p w:rsidR="0091096C" w:rsidRPr="00843792" w:rsidRDefault="001A3912" w:rsidP="001A3912">
            <w:pPr>
              <w:jc w:val="center"/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7</w:t>
            </w:r>
          </w:p>
        </w:tc>
        <w:tc>
          <w:tcPr>
            <w:tcW w:w="10535" w:type="dxa"/>
          </w:tcPr>
          <w:p w:rsidR="0091096C" w:rsidRPr="00843792" w:rsidRDefault="0091096C" w:rsidP="0091096C">
            <w:pPr>
              <w:rPr>
                <w:rFonts w:cs="Arial"/>
                <w:sz w:val="22"/>
                <w:lang w:val="mn-MN"/>
              </w:rPr>
            </w:pPr>
            <w:r w:rsidRPr="00843792">
              <w:rPr>
                <w:rStyle w:val="Strong"/>
                <w:rFonts w:cs="Arial"/>
                <w:b w:val="0"/>
                <w:caps/>
                <w:sz w:val="22"/>
                <w:shd w:val="clear" w:color="auto" w:fill="FFFFFF"/>
              </w:rPr>
              <w:t>MNS ISO/IEC  17065  -   2013</w:t>
            </w:r>
            <w:r w:rsidRPr="00843792">
              <w:rPr>
                <w:rStyle w:val="Strong"/>
                <w:rFonts w:cs="Arial"/>
                <w:caps/>
                <w:sz w:val="22"/>
                <w:shd w:val="clear" w:color="auto" w:fill="FFFFFF"/>
              </w:rPr>
              <w:t xml:space="preserve"> </w:t>
            </w:r>
            <w:proofErr w:type="spellStart"/>
            <w:r w:rsidRPr="00843792">
              <w:rPr>
                <w:rFonts w:cs="Arial"/>
                <w:sz w:val="22"/>
                <w:shd w:val="clear" w:color="auto" w:fill="FFFFFF"/>
              </w:rPr>
              <w:t>Тохирлын</w:t>
            </w:r>
            <w:proofErr w:type="spellEnd"/>
            <w:r w:rsidRPr="00843792">
              <w:rPr>
                <w:rFonts w:cs="Arial"/>
                <w:sz w:val="22"/>
                <w:shd w:val="clear" w:color="auto" w:fill="FFFFFF"/>
              </w:rPr>
              <w:t xml:space="preserve"> </w:t>
            </w:r>
            <w:proofErr w:type="spellStart"/>
            <w:r w:rsidRPr="00843792">
              <w:rPr>
                <w:rFonts w:cs="Arial"/>
                <w:sz w:val="22"/>
                <w:shd w:val="clear" w:color="auto" w:fill="FFFFFF"/>
              </w:rPr>
              <w:t>үнэлгээ</w:t>
            </w:r>
            <w:proofErr w:type="spellEnd"/>
            <w:r w:rsidRPr="00843792">
              <w:rPr>
                <w:rFonts w:cs="Arial"/>
                <w:sz w:val="22"/>
                <w:shd w:val="clear" w:color="auto" w:fill="FFFFFF"/>
              </w:rPr>
              <w:t xml:space="preserve"> — </w:t>
            </w:r>
            <w:proofErr w:type="spellStart"/>
            <w:r w:rsidRPr="00843792">
              <w:rPr>
                <w:rFonts w:cs="Arial"/>
                <w:sz w:val="22"/>
                <w:shd w:val="clear" w:color="auto" w:fill="FFFFFF"/>
              </w:rPr>
              <w:t>Бүтээгдэхүүн</w:t>
            </w:r>
            <w:proofErr w:type="spellEnd"/>
            <w:r w:rsidRPr="00843792">
              <w:rPr>
                <w:rFonts w:cs="Arial"/>
                <w:sz w:val="22"/>
                <w:shd w:val="clear" w:color="auto" w:fill="FFFFFF"/>
              </w:rPr>
              <w:t xml:space="preserve">, </w:t>
            </w:r>
            <w:proofErr w:type="spellStart"/>
            <w:r w:rsidRPr="00843792">
              <w:rPr>
                <w:rFonts w:cs="Arial"/>
                <w:sz w:val="22"/>
                <w:shd w:val="clear" w:color="auto" w:fill="FFFFFF"/>
              </w:rPr>
              <w:t>үйл</w:t>
            </w:r>
            <w:proofErr w:type="spellEnd"/>
            <w:r w:rsidRPr="00843792">
              <w:rPr>
                <w:rFonts w:cs="Arial"/>
                <w:sz w:val="22"/>
                <w:shd w:val="clear" w:color="auto" w:fill="FFFFFF"/>
              </w:rPr>
              <w:t xml:space="preserve"> </w:t>
            </w:r>
            <w:proofErr w:type="spellStart"/>
            <w:r w:rsidRPr="00843792">
              <w:rPr>
                <w:rFonts w:cs="Arial"/>
                <w:sz w:val="22"/>
                <w:shd w:val="clear" w:color="auto" w:fill="FFFFFF"/>
              </w:rPr>
              <w:t>явц</w:t>
            </w:r>
            <w:proofErr w:type="spellEnd"/>
            <w:r w:rsidRPr="00843792">
              <w:rPr>
                <w:rFonts w:cs="Arial"/>
                <w:sz w:val="22"/>
                <w:shd w:val="clear" w:color="auto" w:fill="FFFFFF"/>
              </w:rPr>
              <w:t xml:space="preserve"> </w:t>
            </w:r>
            <w:proofErr w:type="spellStart"/>
            <w:r w:rsidRPr="00843792">
              <w:rPr>
                <w:rFonts w:cs="Arial"/>
                <w:sz w:val="22"/>
                <w:shd w:val="clear" w:color="auto" w:fill="FFFFFF"/>
              </w:rPr>
              <w:t>болон</w:t>
            </w:r>
            <w:proofErr w:type="spellEnd"/>
            <w:r w:rsidRPr="00843792">
              <w:rPr>
                <w:rFonts w:cs="Arial"/>
                <w:sz w:val="22"/>
                <w:shd w:val="clear" w:color="auto" w:fill="FFFFFF"/>
              </w:rPr>
              <w:t xml:space="preserve"> </w:t>
            </w:r>
            <w:proofErr w:type="spellStart"/>
            <w:r w:rsidRPr="00843792">
              <w:rPr>
                <w:rFonts w:cs="Arial"/>
                <w:sz w:val="22"/>
                <w:shd w:val="clear" w:color="auto" w:fill="FFFFFF"/>
              </w:rPr>
              <w:t>үйлчилгээг</w:t>
            </w:r>
            <w:proofErr w:type="spellEnd"/>
            <w:r w:rsidRPr="00843792">
              <w:rPr>
                <w:rFonts w:cs="Arial"/>
                <w:sz w:val="22"/>
                <w:shd w:val="clear" w:color="auto" w:fill="FFFFFF"/>
              </w:rPr>
              <w:t xml:space="preserve"> </w:t>
            </w:r>
            <w:proofErr w:type="spellStart"/>
            <w:r w:rsidRPr="00843792">
              <w:rPr>
                <w:rFonts w:cs="Arial"/>
                <w:sz w:val="22"/>
                <w:shd w:val="clear" w:color="auto" w:fill="FFFFFF"/>
              </w:rPr>
              <w:t>баталгаажуулах</w:t>
            </w:r>
            <w:proofErr w:type="spellEnd"/>
            <w:r w:rsidRPr="00843792">
              <w:rPr>
                <w:rFonts w:cs="Arial"/>
                <w:sz w:val="22"/>
                <w:shd w:val="clear" w:color="auto" w:fill="FFFFFF"/>
              </w:rPr>
              <w:t xml:space="preserve"> </w:t>
            </w:r>
            <w:proofErr w:type="spellStart"/>
            <w:r w:rsidRPr="00843792">
              <w:rPr>
                <w:rFonts w:cs="Arial"/>
                <w:sz w:val="22"/>
                <w:shd w:val="clear" w:color="auto" w:fill="FFFFFF"/>
              </w:rPr>
              <w:t>байгууллагад</w:t>
            </w:r>
            <w:proofErr w:type="spellEnd"/>
            <w:r w:rsidRPr="00843792">
              <w:rPr>
                <w:rFonts w:cs="Arial"/>
                <w:sz w:val="22"/>
                <w:shd w:val="clear" w:color="auto" w:fill="FFFFFF"/>
              </w:rPr>
              <w:t xml:space="preserve"> </w:t>
            </w:r>
            <w:proofErr w:type="spellStart"/>
            <w:r w:rsidRPr="00843792">
              <w:rPr>
                <w:rFonts w:cs="Arial"/>
                <w:sz w:val="22"/>
                <w:shd w:val="clear" w:color="auto" w:fill="FFFFFF"/>
              </w:rPr>
              <w:t>тавих</w:t>
            </w:r>
            <w:proofErr w:type="spellEnd"/>
            <w:r w:rsidRPr="00843792">
              <w:rPr>
                <w:rFonts w:cs="Arial"/>
                <w:sz w:val="22"/>
                <w:shd w:val="clear" w:color="auto" w:fill="FFFFFF"/>
              </w:rPr>
              <w:t xml:space="preserve"> </w:t>
            </w:r>
            <w:proofErr w:type="spellStart"/>
            <w:r w:rsidRPr="00843792">
              <w:rPr>
                <w:rFonts w:cs="Arial"/>
                <w:sz w:val="22"/>
                <w:shd w:val="clear" w:color="auto" w:fill="FFFFFF"/>
              </w:rPr>
              <w:t>шаардлага</w:t>
            </w:r>
            <w:proofErr w:type="spellEnd"/>
            <w:r w:rsidR="00987BE3" w:rsidRPr="00843792">
              <w:rPr>
                <w:rFonts w:cs="Arial"/>
                <w:sz w:val="22"/>
                <w:shd w:val="clear" w:color="auto" w:fill="FFFFFF"/>
                <w:lang w:val="mn-MN"/>
              </w:rPr>
              <w:t xml:space="preserve"> хангаж итгэмжлэлийн үнэлгээнд хамрагдсан</w:t>
            </w:r>
          </w:p>
        </w:tc>
        <w:tc>
          <w:tcPr>
            <w:tcW w:w="1170" w:type="dxa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813" w:type="dxa"/>
            <w:vAlign w:val="center"/>
          </w:tcPr>
          <w:p w:rsidR="0091096C" w:rsidRPr="00843792" w:rsidRDefault="002E7977" w:rsidP="0091096C">
            <w:pPr>
              <w:jc w:val="center"/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810" w:type="dxa"/>
          </w:tcPr>
          <w:p w:rsidR="0091096C" w:rsidRPr="00843792" w:rsidRDefault="0091096C" w:rsidP="0091096C">
            <w:pPr>
              <w:rPr>
                <w:rFonts w:cs="Arial"/>
                <w:sz w:val="22"/>
              </w:rPr>
            </w:pPr>
          </w:p>
        </w:tc>
        <w:tc>
          <w:tcPr>
            <w:tcW w:w="900" w:type="dxa"/>
          </w:tcPr>
          <w:p w:rsidR="0091096C" w:rsidRPr="00843792" w:rsidRDefault="0091096C" w:rsidP="0091096C">
            <w:pPr>
              <w:rPr>
                <w:rFonts w:cs="Arial"/>
                <w:sz w:val="22"/>
              </w:rPr>
            </w:pPr>
          </w:p>
        </w:tc>
      </w:tr>
      <w:tr w:rsidR="0091096C" w:rsidRPr="00843792" w:rsidTr="00843792">
        <w:tc>
          <w:tcPr>
            <w:tcW w:w="535" w:type="dxa"/>
            <w:vAlign w:val="center"/>
          </w:tcPr>
          <w:p w:rsidR="0091096C" w:rsidRPr="00843792" w:rsidRDefault="001A3912" w:rsidP="001A3912">
            <w:pPr>
              <w:jc w:val="center"/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8</w:t>
            </w:r>
          </w:p>
        </w:tc>
        <w:tc>
          <w:tcPr>
            <w:tcW w:w="10535" w:type="dxa"/>
          </w:tcPr>
          <w:p w:rsidR="0091096C" w:rsidRPr="00843792" w:rsidRDefault="0091096C" w:rsidP="0091096C">
            <w:pPr>
              <w:rPr>
                <w:rFonts w:cs="Arial"/>
                <w:sz w:val="22"/>
              </w:rPr>
            </w:pPr>
            <w:r w:rsidRPr="00843792">
              <w:rPr>
                <w:rFonts w:cs="Arial"/>
                <w:sz w:val="22"/>
                <w:lang w:val="mn-MN"/>
              </w:rPr>
              <w:t>Үнэлгээний үйл ажиллагааг гүйцэтгэхэд шаардлагатай автомашин</w:t>
            </w:r>
          </w:p>
        </w:tc>
        <w:tc>
          <w:tcPr>
            <w:tcW w:w="1170" w:type="dxa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813" w:type="dxa"/>
            <w:vAlign w:val="center"/>
          </w:tcPr>
          <w:p w:rsidR="0091096C" w:rsidRPr="00843792" w:rsidRDefault="002E7977" w:rsidP="0091096C">
            <w:pPr>
              <w:jc w:val="center"/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810" w:type="dxa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900" w:type="dxa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91096C" w:rsidRPr="00843792" w:rsidTr="00843792">
        <w:tc>
          <w:tcPr>
            <w:tcW w:w="535" w:type="dxa"/>
            <w:vAlign w:val="center"/>
          </w:tcPr>
          <w:p w:rsidR="0091096C" w:rsidRPr="00843792" w:rsidRDefault="001A3912" w:rsidP="001A3912">
            <w:pPr>
              <w:jc w:val="center"/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9</w:t>
            </w:r>
          </w:p>
        </w:tc>
        <w:tc>
          <w:tcPr>
            <w:tcW w:w="10535" w:type="dxa"/>
          </w:tcPr>
          <w:p w:rsidR="0091096C" w:rsidRPr="00843792" w:rsidRDefault="0091096C" w:rsidP="0091096C">
            <w:pPr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ЧМТ-ны сургалтуудад шинжээч нарын мэргэшсэн байдал</w:t>
            </w:r>
          </w:p>
        </w:tc>
        <w:tc>
          <w:tcPr>
            <w:tcW w:w="1170" w:type="dxa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813" w:type="dxa"/>
            <w:vAlign w:val="center"/>
          </w:tcPr>
          <w:p w:rsidR="0091096C" w:rsidRPr="00843792" w:rsidRDefault="00F23433" w:rsidP="0091096C">
            <w:pPr>
              <w:jc w:val="center"/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810" w:type="dxa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900" w:type="dxa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91096C" w:rsidRPr="00843792" w:rsidTr="00843792">
        <w:tc>
          <w:tcPr>
            <w:tcW w:w="535" w:type="dxa"/>
            <w:vAlign w:val="center"/>
          </w:tcPr>
          <w:p w:rsidR="0091096C" w:rsidRPr="00843792" w:rsidRDefault="001A3912" w:rsidP="001A3912">
            <w:pPr>
              <w:jc w:val="center"/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10</w:t>
            </w:r>
          </w:p>
        </w:tc>
        <w:tc>
          <w:tcPr>
            <w:tcW w:w="10535" w:type="dxa"/>
            <w:shd w:val="clear" w:color="auto" w:fill="FFFFFF" w:themeFill="background1"/>
          </w:tcPr>
          <w:p w:rsidR="0091096C" w:rsidRPr="00843792" w:rsidRDefault="0091096C" w:rsidP="0091096C">
            <w:pPr>
              <w:rPr>
                <w:rFonts w:cs="Arial"/>
                <w:sz w:val="22"/>
              </w:rPr>
            </w:pPr>
            <w:r w:rsidRPr="00843792">
              <w:rPr>
                <w:rFonts w:cs="Arial"/>
                <w:sz w:val="22"/>
                <w:lang w:val="mn-MN"/>
              </w:rPr>
              <w:t>Ажилтнуудыг ажлын өрөө, компьютер, техник хэрэгсэл, эд хогшил, цахилгаан дулааны эрчим хүч, суурин утас, интернет, дотоод сүлжээ, шаардлагатай мэргэжлийн программ хангамжаар хангана.</w:t>
            </w:r>
          </w:p>
        </w:tc>
        <w:tc>
          <w:tcPr>
            <w:tcW w:w="1170" w:type="dxa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813" w:type="dxa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810" w:type="dxa"/>
          </w:tcPr>
          <w:p w:rsidR="0091096C" w:rsidRPr="00843792" w:rsidRDefault="0091096C" w:rsidP="0091096C">
            <w:pPr>
              <w:rPr>
                <w:rFonts w:cs="Arial"/>
                <w:sz w:val="22"/>
              </w:rPr>
            </w:pPr>
          </w:p>
        </w:tc>
        <w:tc>
          <w:tcPr>
            <w:tcW w:w="900" w:type="dxa"/>
          </w:tcPr>
          <w:p w:rsidR="0091096C" w:rsidRPr="00843792" w:rsidRDefault="0091096C" w:rsidP="0091096C">
            <w:pPr>
              <w:rPr>
                <w:rFonts w:cs="Arial"/>
                <w:sz w:val="22"/>
              </w:rPr>
            </w:pPr>
          </w:p>
        </w:tc>
      </w:tr>
      <w:tr w:rsidR="0091096C" w:rsidRPr="00843792" w:rsidTr="00843792">
        <w:tc>
          <w:tcPr>
            <w:tcW w:w="535" w:type="dxa"/>
            <w:vAlign w:val="center"/>
          </w:tcPr>
          <w:p w:rsidR="0091096C" w:rsidRPr="00843792" w:rsidRDefault="001A3912" w:rsidP="001A3912">
            <w:pPr>
              <w:jc w:val="center"/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11</w:t>
            </w:r>
          </w:p>
        </w:tc>
        <w:tc>
          <w:tcPr>
            <w:tcW w:w="10535" w:type="dxa"/>
            <w:shd w:val="clear" w:color="auto" w:fill="FFFFFF" w:themeFill="background1"/>
          </w:tcPr>
          <w:p w:rsidR="0091096C" w:rsidRPr="00843792" w:rsidRDefault="0091096C" w:rsidP="0091096C">
            <w:pPr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Тохирлын үнэлгээнд шаардлагатай хэмжих хэрэгсэл</w:t>
            </w:r>
          </w:p>
        </w:tc>
        <w:tc>
          <w:tcPr>
            <w:tcW w:w="1170" w:type="dxa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813" w:type="dxa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810" w:type="dxa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900" w:type="dxa"/>
          </w:tcPr>
          <w:p w:rsidR="0091096C" w:rsidRPr="00843792" w:rsidRDefault="0091096C" w:rsidP="0091096C">
            <w:pPr>
              <w:rPr>
                <w:rFonts w:cs="Arial"/>
                <w:sz w:val="22"/>
              </w:rPr>
            </w:pPr>
          </w:p>
        </w:tc>
      </w:tr>
      <w:tr w:rsidR="0091096C" w:rsidRPr="00843792" w:rsidTr="00843792">
        <w:tc>
          <w:tcPr>
            <w:tcW w:w="535" w:type="dxa"/>
            <w:vAlign w:val="center"/>
          </w:tcPr>
          <w:p w:rsidR="0091096C" w:rsidRPr="00843792" w:rsidRDefault="001A3912" w:rsidP="001A3912">
            <w:pPr>
              <w:jc w:val="center"/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12</w:t>
            </w:r>
          </w:p>
        </w:tc>
        <w:tc>
          <w:tcPr>
            <w:tcW w:w="10535" w:type="dxa"/>
            <w:shd w:val="clear" w:color="auto" w:fill="FFFFFF" w:themeFill="background1"/>
          </w:tcPr>
          <w:p w:rsidR="0091096C" w:rsidRPr="00843792" w:rsidRDefault="001A3912" w:rsidP="0091096C">
            <w:pPr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Шударга ажиллах боломж</w:t>
            </w:r>
          </w:p>
        </w:tc>
        <w:tc>
          <w:tcPr>
            <w:tcW w:w="1170" w:type="dxa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813" w:type="dxa"/>
            <w:vAlign w:val="center"/>
          </w:tcPr>
          <w:p w:rsidR="0091096C" w:rsidRPr="00843792" w:rsidRDefault="00762302" w:rsidP="0091096C">
            <w:pPr>
              <w:jc w:val="center"/>
              <w:rPr>
                <w:rFonts w:cs="Arial"/>
                <w:sz w:val="22"/>
              </w:rPr>
            </w:pPr>
            <w:r w:rsidRPr="00843792">
              <w:rPr>
                <w:rFonts w:cs="Arial"/>
                <w:sz w:val="22"/>
              </w:rPr>
              <w:t>+</w:t>
            </w:r>
          </w:p>
        </w:tc>
        <w:tc>
          <w:tcPr>
            <w:tcW w:w="810" w:type="dxa"/>
            <w:vAlign w:val="center"/>
          </w:tcPr>
          <w:p w:rsidR="0091096C" w:rsidRPr="00843792" w:rsidRDefault="0091096C" w:rsidP="001A3912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900" w:type="dxa"/>
          </w:tcPr>
          <w:p w:rsidR="0091096C" w:rsidRPr="00843792" w:rsidRDefault="0091096C" w:rsidP="0091096C">
            <w:pPr>
              <w:rPr>
                <w:rFonts w:cs="Arial"/>
                <w:sz w:val="22"/>
              </w:rPr>
            </w:pPr>
          </w:p>
        </w:tc>
      </w:tr>
      <w:tr w:rsidR="0091096C" w:rsidRPr="00843792" w:rsidTr="00843792">
        <w:tc>
          <w:tcPr>
            <w:tcW w:w="535" w:type="dxa"/>
            <w:vAlign w:val="center"/>
          </w:tcPr>
          <w:p w:rsidR="0091096C" w:rsidRPr="00843792" w:rsidRDefault="0091096C" w:rsidP="001A3912">
            <w:pPr>
              <w:jc w:val="center"/>
              <w:rPr>
                <w:rFonts w:cs="Arial"/>
                <w:b/>
                <w:i/>
                <w:sz w:val="22"/>
                <w:lang w:val="mn-MN"/>
              </w:rPr>
            </w:pPr>
            <w:r w:rsidRPr="00843792">
              <w:rPr>
                <w:rFonts w:cs="Arial"/>
                <w:b/>
                <w:i/>
                <w:sz w:val="22"/>
                <w:lang w:val="mn-MN"/>
              </w:rPr>
              <w:t>В.</w:t>
            </w:r>
          </w:p>
        </w:tc>
        <w:tc>
          <w:tcPr>
            <w:tcW w:w="12518" w:type="dxa"/>
            <w:gridSpan w:val="3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b/>
                <w:i/>
                <w:sz w:val="22"/>
                <w:lang w:val="mn-MN"/>
              </w:rPr>
            </w:pPr>
            <w:r w:rsidRPr="00843792">
              <w:rPr>
                <w:rFonts w:cs="Arial"/>
                <w:b/>
                <w:i/>
                <w:sz w:val="22"/>
                <w:lang w:val="mn-MN"/>
              </w:rPr>
              <w:t>Хэмжилзүйн алба</w:t>
            </w:r>
          </w:p>
        </w:tc>
        <w:tc>
          <w:tcPr>
            <w:tcW w:w="810" w:type="dxa"/>
          </w:tcPr>
          <w:p w:rsidR="0091096C" w:rsidRPr="00843792" w:rsidRDefault="0091096C" w:rsidP="0091096C">
            <w:pPr>
              <w:rPr>
                <w:rFonts w:cs="Arial"/>
                <w:sz w:val="22"/>
              </w:rPr>
            </w:pPr>
          </w:p>
        </w:tc>
        <w:tc>
          <w:tcPr>
            <w:tcW w:w="900" w:type="dxa"/>
          </w:tcPr>
          <w:p w:rsidR="0091096C" w:rsidRPr="00843792" w:rsidRDefault="0091096C" w:rsidP="0091096C">
            <w:pPr>
              <w:rPr>
                <w:rFonts w:cs="Arial"/>
                <w:sz w:val="22"/>
              </w:rPr>
            </w:pPr>
          </w:p>
        </w:tc>
      </w:tr>
      <w:tr w:rsidR="0091096C" w:rsidRPr="00843792" w:rsidTr="00843792">
        <w:tc>
          <w:tcPr>
            <w:tcW w:w="535" w:type="dxa"/>
            <w:vAlign w:val="center"/>
          </w:tcPr>
          <w:p w:rsidR="0091096C" w:rsidRPr="00843792" w:rsidRDefault="001A3912" w:rsidP="001A3912">
            <w:pPr>
              <w:jc w:val="center"/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13</w:t>
            </w:r>
          </w:p>
        </w:tc>
        <w:tc>
          <w:tcPr>
            <w:tcW w:w="10535" w:type="dxa"/>
          </w:tcPr>
          <w:p w:rsidR="0091096C" w:rsidRPr="00843792" w:rsidRDefault="0091096C" w:rsidP="0091096C">
            <w:pPr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Хэмжүүрийн орчин үеийн эталон тоног төхөөрөмжүүдийг нэвтрүүлэх орчин нөхцөл, боловсон хүчин хангалт</w:t>
            </w:r>
          </w:p>
        </w:tc>
        <w:tc>
          <w:tcPr>
            <w:tcW w:w="1170" w:type="dxa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813" w:type="dxa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810" w:type="dxa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900" w:type="dxa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91096C" w:rsidRPr="00843792" w:rsidTr="00843792">
        <w:tc>
          <w:tcPr>
            <w:tcW w:w="535" w:type="dxa"/>
            <w:vAlign w:val="center"/>
          </w:tcPr>
          <w:p w:rsidR="0091096C" w:rsidRPr="00843792" w:rsidRDefault="001A3912" w:rsidP="001A3912">
            <w:pPr>
              <w:jc w:val="center"/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14</w:t>
            </w:r>
          </w:p>
        </w:tc>
        <w:tc>
          <w:tcPr>
            <w:tcW w:w="10535" w:type="dxa"/>
          </w:tcPr>
          <w:p w:rsidR="0091096C" w:rsidRPr="00843792" w:rsidRDefault="0091096C" w:rsidP="0091096C">
            <w:pPr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Өвлийн улиралд -30 хэмийн хүйтэнд гадаа олон цаг ажилладаг</w:t>
            </w:r>
          </w:p>
        </w:tc>
        <w:tc>
          <w:tcPr>
            <w:tcW w:w="1170" w:type="dxa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813" w:type="dxa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810" w:type="dxa"/>
          </w:tcPr>
          <w:p w:rsidR="0091096C" w:rsidRPr="00843792" w:rsidRDefault="0091096C" w:rsidP="0091096C">
            <w:pPr>
              <w:rPr>
                <w:rFonts w:cs="Arial"/>
                <w:sz w:val="22"/>
              </w:rPr>
            </w:pPr>
          </w:p>
        </w:tc>
        <w:tc>
          <w:tcPr>
            <w:tcW w:w="900" w:type="dxa"/>
          </w:tcPr>
          <w:p w:rsidR="0091096C" w:rsidRPr="00843792" w:rsidRDefault="0091096C" w:rsidP="0091096C">
            <w:pPr>
              <w:rPr>
                <w:rFonts w:cs="Arial"/>
                <w:sz w:val="22"/>
              </w:rPr>
            </w:pPr>
          </w:p>
        </w:tc>
      </w:tr>
      <w:tr w:rsidR="0091096C" w:rsidRPr="00843792" w:rsidTr="00843792">
        <w:tc>
          <w:tcPr>
            <w:tcW w:w="535" w:type="dxa"/>
            <w:vAlign w:val="center"/>
          </w:tcPr>
          <w:p w:rsidR="0091096C" w:rsidRPr="00843792" w:rsidRDefault="001A3912" w:rsidP="00987BE3">
            <w:pPr>
              <w:jc w:val="center"/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1</w:t>
            </w:r>
            <w:r w:rsidR="00987BE3" w:rsidRPr="00843792">
              <w:rPr>
                <w:rFonts w:cs="Arial"/>
                <w:sz w:val="22"/>
                <w:lang w:val="mn-MN"/>
              </w:rPr>
              <w:t>5</w:t>
            </w:r>
          </w:p>
        </w:tc>
        <w:tc>
          <w:tcPr>
            <w:tcW w:w="10535" w:type="dxa"/>
          </w:tcPr>
          <w:p w:rsidR="0091096C" w:rsidRPr="00843792" w:rsidRDefault="002E7977" w:rsidP="002E7977">
            <w:pPr>
              <w:rPr>
                <w:rFonts w:cs="Arial"/>
                <w:sz w:val="22"/>
              </w:rPr>
            </w:pPr>
            <w:r w:rsidRPr="00843792">
              <w:rPr>
                <w:rFonts w:cs="Arial"/>
                <w:sz w:val="22"/>
                <w:lang w:val="mn-MN"/>
              </w:rPr>
              <w:t>Хэмжих хэрэгслийн баталгаажуулалтын мэргэжилтэн, хэмжүүр баталгаажуулалтын техникч</w:t>
            </w:r>
            <w:r w:rsidR="0091096C" w:rsidRPr="00843792">
              <w:rPr>
                <w:rFonts w:cs="Arial"/>
                <w:sz w:val="22"/>
                <w:lang w:val="mn-MN"/>
              </w:rPr>
              <w:t xml:space="preserve"> нар</w:t>
            </w:r>
            <w:r w:rsidR="00987BE3" w:rsidRPr="00843792">
              <w:rPr>
                <w:rFonts w:cs="Arial"/>
                <w:sz w:val="22"/>
                <w:lang w:val="mn-MN"/>
              </w:rPr>
              <w:t xml:space="preserve"> нь</w:t>
            </w:r>
            <w:r w:rsidR="0091096C" w:rsidRPr="00843792">
              <w:rPr>
                <w:rFonts w:cs="Arial"/>
                <w:sz w:val="22"/>
                <w:lang w:val="mn-MN"/>
              </w:rPr>
              <w:t xml:space="preserve"> </w:t>
            </w:r>
            <w:r w:rsidR="00987BE3" w:rsidRPr="00843792">
              <w:rPr>
                <w:rFonts w:cs="Arial"/>
                <w:sz w:val="22"/>
                <w:lang w:val="mn-MN"/>
              </w:rPr>
              <w:t xml:space="preserve">мэргэшсэн, </w:t>
            </w:r>
            <w:r w:rsidRPr="00843792">
              <w:rPr>
                <w:rFonts w:cs="Arial"/>
                <w:sz w:val="22"/>
                <w:lang w:val="mn-MN"/>
              </w:rPr>
              <w:t>дадлага туршлагатай</w:t>
            </w:r>
            <w:r w:rsidR="00987BE3" w:rsidRPr="00843792">
              <w:rPr>
                <w:rFonts w:cs="Arial"/>
                <w:sz w:val="22"/>
                <w:lang w:val="mn-MN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</w:rPr>
            </w:pPr>
            <w:r w:rsidRPr="00843792"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813" w:type="dxa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810" w:type="dxa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900" w:type="dxa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91096C" w:rsidRPr="00843792" w:rsidTr="00843792">
        <w:tc>
          <w:tcPr>
            <w:tcW w:w="535" w:type="dxa"/>
          </w:tcPr>
          <w:p w:rsidR="0091096C" w:rsidRPr="00843792" w:rsidRDefault="00843792" w:rsidP="00987BE3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16</w:t>
            </w:r>
          </w:p>
        </w:tc>
        <w:tc>
          <w:tcPr>
            <w:tcW w:w="10535" w:type="dxa"/>
          </w:tcPr>
          <w:p w:rsidR="0091096C" w:rsidRPr="00843792" w:rsidRDefault="001A3912" w:rsidP="0091096C">
            <w:pPr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Шударга ажиллах боломж</w:t>
            </w:r>
          </w:p>
        </w:tc>
        <w:tc>
          <w:tcPr>
            <w:tcW w:w="1170" w:type="dxa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813" w:type="dxa"/>
            <w:vAlign w:val="center"/>
          </w:tcPr>
          <w:p w:rsidR="0091096C" w:rsidRPr="00843792" w:rsidRDefault="001A3912" w:rsidP="0091096C">
            <w:pPr>
              <w:jc w:val="center"/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810" w:type="dxa"/>
            <w:vAlign w:val="center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900" w:type="dxa"/>
          </w:tcPr>
          <w:p w:rsidR="0091096C" w:rsidRPr="00843792" w:rsidRDefault="0091096C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F157FA" w:rsidRPr="00843792" w:rsidTr="00843792">
        <w:tc>
          <w:tcPr>
            <w:tcW w:w="535" w:type="dxa"/>
          </w:tcPr>
          <w:p w:rsidR="00F157FA" w:rsidRPr="00843792" w:rsidRDefault="00F157FA" w:rsidP="0091096C">
            <w:pPr>
              <w:rPr>
                <w:rFonts w:cs="Arial"/>
                <w:b/>
                <w:i/>
                <w:sz w:val="22"/>
                <w:lang w:val="mn-MN"/>
              </w:rPr>
            </w:pPr>
            <w:r w:rsidRPr="00843792">
              <w:rPr>
                <w:rFonts w:cs="Arial"/>
                <w:b/>
                <w:i/>
                <w:sz w:val="22"/>
                <w:lang w:val="mn-MN"/>
              </w:rPr>
              <w:t>Г.</w:t>
            </w:r>
          </w:p>
        </w:tc>
        <w:tc>
          <w:tcPr>
            <w:tcW w:w="14228" w:type="dxa"/>
            <w:gridSpan w:val="5"/>
          </w:tcPr>
          <w:p w:rsidR="00F157FA" w:rsidRPr="00843792" w:rsidRDefault="00F157FA" w:rsidP="0091096C">
            <w:pPr>
              <w:jc w:val="center"/>
              <w:rPr>
                <w:rFonts w:cs="Arial"/>
                <w:b/>
                <w:i/>
                <w:sz w:val="22"/>
                <w:lang w:val="mn-MN"/>
              </w:rPr>
            </w:pPr>
            <w:r w:rsidRPr="00843792">
              <w:rPr>
                <w:rFonts w:cs="Arial"/>
                <w:b/>
                <w:i/>
                <w:sz w:val="22"/>
                <w:lang w:val="mn-MN"/>
              </w:rPr>
              <w:t>Сорилтын лаборатори</w:t>
            </w:r>
          </w:p>
        </w:tc>
      </w:tr>
      <w:tr w:rsidR="00F157FA" w:rsidRPr="00843792" w:rsidTr="00843792">
        <w:tc>
          <w:tcPr>
            <w:tcW w:w="535" w:type="dxa"/>
          </w:tcPr>
          <w:p w:rsidR="00F157FA" w:rsidRPr="00843792" w:rsidRDefault="00843792" w:rsidP="0091096C">
            <w:pPr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17</w:t>
            </w:r>
          </w:p>
        </w:tc>
        <w:tc>
          <w:tcPr>
            <w:tcW w:w="10535" w:type="dxa"/>
          </w:tcPr>
          <w:p w:rsidR="00F157FA" w:rsidRPr="00843792" w:rsidRDefault="00F157FA" w:rsidP="0091096C">
            <w:pPr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Химийн бодист хордох</w:t>
            </w:r>
          </w:p>
        </w:tc>
        <w:tc>
          <w:tcPr>
            <w:tcW w:w="1170" w:type="dxa"/>
            <w:vAlign w:val="center"/>
          </w:tcPr>
          <w:p w:rsidR="00F157FA" w:rsidRPr="00843792" w:rsidRDefault="00F157FA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813" w:type="dxa"/>
            <w:vAlign w:val="center"/>
          </w:tcPr>
          <w:p w:rsidR="00F157FA" w:rsidRPr="00843792" w:rsidRDefault="00F157FA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810" w:type="dxa"/>
            <w:vAlign w:val="center"/>
          </w:tcPr>
          <w:p w:rsidR="00F157FA" w:rsidRPr="00843792" w:rsidRDefault="00F157FA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900" w:type="dxa"/>
          </w:tcPr>
          <w:p w:rsidR="00F157FA" w:rsidRPr="00843792" w:rsidRDefault="00F157FA" w:rsidP="0091096C">
            <w:pPr>
              <w:jc w:val="center"/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+</w:t>
            </w:r>
          </w:p>
        </w:tc>
      </w:tr>
      <w:tr w:rsidR="00987BE3" w:rsidRPr="00843792" w:rsidTr="00843792">
        <w:tc>
          <w:tcPr>
            <w:tcW w:w="535" w:type="dxa"/>
          </w:tcPr>
          <w:p w:rsidR="00987BE3" w:rsidRPr="00843792" w:rsidRDefault="00843792" w:rsidP="0091096C">
            <w:pPr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18</w:t>
            </w:r>
          </w:p>
        </w:tc>
        <w:tc>
          <w:tcPr>
            <w:tcW w:w="10535" w:type="dxa"/>
          </w:tcPr>
          <w:p w:rsidR="00987BE3" w:rsidRPr="00843792" w:rsidRDefault="00987BE3" w:rsidP="0091096C">
            <w:pPr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Барилга чанар</w:t>
            </w:r>
          </w:p>
        </w:tc>
        <w:tc>
          <w:tcPr>
            <w:tcW w:w="1170" w:type="dxa"/>
            <w:vAlign w:val="center"/>
          </w:tcPr>
          <w:p w:rsidR="00987BE3" w:rsidRPr="00843792" w:rsidRDefault="00987BE3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813" w:type="dxa"/>
            <w:vAlign w:val="center"/>
          </w:tcPr>
          <w:p w:rsidR="00987BE3" w:rsidRPr="00843792" w:rsidRDefault="00987BE3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810" w:type="dxa"/>
            <w:vAlign w:val="center"/>
          </w:tcPr>
          <w:p w:rsidR="00987BE3" w:rsidRPr="00843792" w:rsidRDefault="00987BE3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900" w:type="dxa"/>
          </w:tcPr>
          <w:p w:rsidR="00987BE3" w:rsidRPr="00843792" w:rsidRDefault="00987BE3" w:rsidP="0091096C">
            <w:pPr>
              <w:jc w:val="center"/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+</w:t>
            </w:r>
          </w:p>
        </w:tc>
      </w:tr>
      <w:tr w:rsidR="00843792" w:rsidRPr="00843792" w:rsidTr="00843792">
        <w:tc>
          <w:tcPr>
            <w:tcW w:w="535" w:type="dxa"/>
          </w:tcPr>
          <w:p w:rsidR="00843792" w:rsidRPr="00843792" w:rsidRDefault="00843792" w:rsidP="0091096C">
            <w:pPr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19</w:t>
            </w:r>
          </w:p>
        </w:tc>
        <w:tc>
          <w:tcPr>
            <w:tcW w:w="10535" w:type="dxa"/>
          </w:tcPr>
          <w:p w:rsidR="00843792" w:rsidRPr="00843792" w:rsidRDefault="00843792" w:rsidP="0091096C">
            <w:pPr>
              <w:rPr>
                <w:rFonts w:cs="Arial"/>
                <w:sz w:val="22"/>
                <w:lang w:val="mn-MN"/>
              </w:rPr>
            </w:pPr>
            <w:r w:rsidRPr="00843792">
              <w:rPr>
                <w:rFonts w:cs="Arial"/>
                <w:sz w:val="22"/>
                <w:lang w:val="mn-MN"/>
              </w:rPr>
              <w:t>Бодис урвалж, техник, тоног төхөөрөмж</w:t>
            </w:r>
          </w:p>
        </w:tc>
        <w:tc>
          <w:tcPr>
            <w:tcW w:w="1170" w:type="dxa"/>
            <w:vAlign w:val="center"/>
          </w:tcPr>
          <w:p w:rsidR="00843792" w:rsidRPr="00843792" w:rsidRDefault="00843792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813" w:type="dxa"/>
            <w:vAlign w:val="center"/>
          </w:tcPr>
          <w:p w:rsidR="00843792" w:rsidRPr="00843792" w:rsidRDefault="00843792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810" w:type="dxa"/>
            <w:vAlign w:val="center"/>
          </w:tcPr>
          <w:p w:rsidR="00843792" w:rsidRPr="00843792" w:rsidRDefault="00843792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900" w:type="dxa"/>
          </w:tcPr>
          <w:p w:rsidR="00843792" w:rsidRPr="00843792" w:rsidRDefault="00843792" w:rsidP="0091096C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</w:tbl>
    <w:p w:rsidR="00843792" w:rsidRDefault="00843792" w:rsidP="002D7555">
      <w:pPr>
        <w:jc w:val="center"/>
        <w:rPr>
          <w:rFonts w:cs="Arial"/>
          <w:sz w:val="22"/>
          <w:lang w:val="mn-MN"/>
        </w:rPr>
      </w:pPr>
    </w:p>
    <w:p w:rsidR="002D7555" w:rsidRPr="00843792" w:rsidRDefault="002D7555" w:rsidP="002D7555">
      <w:pPr>
        <w:jc w:val="center"/>
        <w:rPr>
          <w:rFonts w:cs="Arial"/>
          <w:sz w:val="22"/>
          <w:lang w:val="mn-MN"/>
        </w:rPr>
      </w:pPr>
      <w:r w:rsidRPr="00843792">
        <w:rPr>
          <w:rFonts w:cs="Arial"/>
          <w:sz w:val="22"/>
          <w:lang w:val="mn-MN"/>
        </w:rPr>
        <w:t>ТАНИЛЦСАН: ДАРГА</w:t>
      </w:r>
      <w:r w:rsidRPr="00843792">
        <w:rPr>
          <w:rFonts w:cs="Arial"/>
          <w:sz w:val="22"/>
          <w:lang w:val="mn-MN"/>
        </w:rPr>
        <w:tab/>
      </w:r>
      <w:r w:rsidRPr="00843792">
        <w:rPr>
          <w:rFonts w:cs="Arial"/>
          <w:sz w:val="22"/>
          <w:lang w:val="mn-MN"/>
        </w:rPr>
        <w:tab/>
      </w:r>
      <w:r w:rsidRPr="00843792">
        <w:rPr>
          <w:rFonts w:cs="Arial"/>
          <w:sz w:val="22"/>
          <w:lang w:val="mn-MN"/>
        </w:rPr>
        <w:tab/>
      </w:r>
      <w:r w:rsidRPr="00843792">
        <w:rPr>
          <w:rFonts w:cs="Arial"/>
          <w:sz w:val="22"/>
          <w:lang w:val="mn-MN"/>
        </w:rPr>
        <w:tab/>
      </w:r>
      <w:r w:rsidRPr="00843792">
        <w:rPr>
          <w:rFonts w:cs="Arial"/>
          <w:sz w:val="22"/>
          <w:lang w:val="mn-MN"/>
        </w:rPr>
        <w:tab/>
        <w:t>Ц.БҮРЭНТУЯА</w:t>
      </w:r>
    </w:p>
    <w:p w:rsidR="00ED66A7" w:rsidRPr="00762302" w:rsidRDefault="00C84644" w:rsidP="004E0B2C">
      <w:pPr>
        <w:jc w:val="center"/>
        <w:rPr>
          <w:rFonts w:cs="Arial"/>
          <w:sz w:val="22"/>
          <w:lang w:val="mn-MN"/>
        </w:rPr>
      </w:pPr>
      <w:r w:rsidRPr="00843792">
        <w:rPr>
          <w:rFonts w:cs="Arial"/>
          <w:sz w:val="22"/>
          <w:lang w:val="mn-MN"/>
        </w:rPr>
        <w:t xml:space="preserve">БОЛОВСРУУЛСАН: ЧАНАРЫН МЕНЕЖЕР            </w:t>
      </w:r>
      <w:r w:rsidR="002D7555" w:rsidRPr="00843792">
        <w:rPr>
          <w:rFonts w:cs="Arial"/>
          <w:sz w:val="22"/>
          <w:lang w:val="mn-MN"/>
        </w:rPr>
        <w:tab/>
      </w:r>
      <w:r w:rsidRPr="00843792">
        <w:rPr>
          <w:rFonts w:cs="Arial"/>
          <w:sz w:val="22"/>
          <w:lang w:val="mn-MN"/>
        </w:rPr>
        <w:t xml:space="preserve">         М.БАДАМ</w:t>
      </w:r>
    </w:p>
    <w:p w:rsidR="00AA3366" w:rsidRDefault="00AA3366" w:rsidP="00183559">
      <w:pPr>
        <w:spacing w:after="0" w:line="360" w:lineRule="auto"/>
        <w:jc w:val="right"/>
        <w:rPr>
          <w:rFonts w:cs="Arial"/>
          <w:lang w:val="mn-MN"/>
        </w:rPr>
      </w:pPr>
    </w:p>
    <w:p w:rsidR="00AA3366" w:rsidRPr="00C84644" w:rsidRDefault="00C84644" w:rsidP="00AA3366">
      <w:pPr>
        <w:spacing w:line="240" w:lineRule="auto"/>
        <w:jc w:val="center"/>
        <w:rPr>
          <w:rFonts w:cs="Arial"/>
          <w:b/>
          <w:sz w:val="22"/>
          <w:lang w:val="mn-MN"/>
        </w:rPr>
      </w:pPr>
      <w:r w:rsidRPr="00C84644">
        <w:rPr>
          <w:rFonts w:cs="Arial"/>
          <w:b/>
          <w:sz w:val="22"/>
          <w:lang w:val="mn-MN"/>
        </w:rPr>
        <w:t>БУЛГАН АЙМГИЙН СТАНДАРТ ХЭМЖИЛ ЗҮЙН ХЭЛТСИЙН ШУДАРГА ЭРСДЛИЙН ҮНЭЛГЭЭ</w:t>
      </w:r>
    </w:p>
    <w:p w:rsidR="00C84644" w:rsidRPr="00762302" w:rsidRDefault="00C84644" w:rsidP="00C84644">
      <w:pPr>
        <w:spacing w:line="240" w:lineRule="auto"/>
        <w:jc w:val="both"/>
        <w:rPr>
          <w:rFonts w:cs="Arial"/>
          <w:sz w:val="22"/>
          <w:lang w:val="mn-MN"/>
        </w:rPr>
      </w:pPr>
      <w:r w:rsidRPr="00762302">
        <w:rPr>
          <w:rFonts w:cs="Arial"/>
          <w:sz w:val="22"/>
        </w:rPr>
        <w:t>2023</w:t>
      </w:r>
      <w:r w:rsidRPr="00762302">
        <w:rPr>
          <w:rFonts w:cs="Arial"/>
          <w:sz w:val="22"/>
          <w:lang w:val="mn-MN"/>
        </w:rPr>
        <w:t>.02.28</w:t>
      </w:r>
      <w:r w:rsidRPr="00762302">
        <w:rPr>
          <w:rFonts w:cs="Arial"/>
          <w:sz w:val="22"/>
          <w:lang w:val="mn-MN"/>
        </w:rPr>
        <w:tab/>
      </w:r>
      <w:r w:rsidRPr="00762302">
        <w:rPr>
          <w:rFonts w:cs="Arial"/>
          <w:sz w:val="22"/>
          <w:lang w:val="mn-MN"/>
        </w:rPr>
        <w:tab/>
      </w:r>
      <w:r w:rsidRPr="00762302">
        <w:rPr>
          <w:rFonts w:cs="Arial"/>
          <w:sz w:val="22"/>
          <w:lang w:val="mn-MN"/>
        </w:rPr>
        <w:tab/>
      </w:r>
      <w:r w:rsidRPr="00762302">
        <w:rPr>
          <w:rFonts w:cs="Arial"/>
          <w:sz w:val="22"/>
          <w:lang w:val="mn-MN"/>
        </w:rPr>
        <w:tab/>
      </w:r>
      <w:r w:rsidRPr="00762302">
        <w:rPr>
          <w:rFonts w:cs="Arial"/>
          <w:sz w:val="22"/>
          <w:lang w:val="mn-MN"/>
        </w:rPr>
        <w:tab/>
      </w:r>
      <w:r w:rsidRPr="00762302">
        <w:rPr>
          <w:rFonts w:cs="Arial"/>
          <w:sz w:val="22"/>
          <w:lang w:val="mn-MN"/>
        </w:rPr>
        <w:tab/>
      </w:r>
      <w:r w:rsidRPr="00762302">
        <w:rPr>
          <w:rFonts w:cs="Arial"/>
          <w:sz w:val="22"/>
          <w:lang w:val="mn-MN"/>
        </w:rPr>
        <w:tab/>
      </w:r>
      <w:r w:rsidRPr="00762302">
        <w:rPr>
          <w:rFonts w:cs="Arial"/>
          <w:sz w:val="22"/>
          <w:lang w:val="mn-MN"/>
        </w:rPr>
        <w:tab/>
      </w:r>
      <w:r w:rsidRPr="00762302">
        <w:rPr>
          <w:rFonts w:cs="Arial"/>
          <w:sz w:val="22"/>
          <w:lang w:val="mn-MN"/>
        </w:rPr>
        <w:tab/>
      </w:r>
      <w:r w:rsidRPr="00762302">
        <w:rPr>
          <w:rFonts w:cs="Arial"/>
          <w:sz w:val="22"/>
          <w:lang w:val="mn-MN"/>
        </w:rPr>
        <w:tab/>
      </w:r>
      <w:r w:rsidRPr="00762302">
        <w:rPr>
          <w:rFonts w:cs="Arial"/>
          <w:sz w:val="22"/>
          <w:lang w:val="mn-MN"/>
        </w:rPr>
        <w:tab/>
      </w:r>
      <w:r w:rsidRPr="00762302">
        <w:rPr>
          <w:rFonts w:cs="Arial"/>
          <w:sz w:val="22"/>
          <w:lang w:val="mn-MN"/>
        </w:rPr>
        <w:tab/>
      </w:r>
      <w:r w:rsidRPr="00762302">
        <w:rPr>
          <w:rFonts w:cs="Arial"/>
          <w:sz w:val="22"/>
          <w:lang w:val="mn-MN"/>
        </w:rPr>
        <w:tab/>
      </w:r>
      <w:r w:rsidRPr="00762302">
        <w:rPr>
          <w:rFonts w:cs="Arial"/>
          <w:sz w:val="22"/>
          <w:lang w:val="mn-MN"/>
        </w:rPr>
        <w:tab/>
      </w:r>
      <w:r w:rsidRPr="00762302">
        <w:rPr>
          <w:rFonts w:cs="Arial"/>
          <w:sz w:val="22"/>
          <w:lang w:val="mn-MN"/>
        </w:rPr>
        <w:tab/>
      </w:r>
      <w:r w:rsidRPr="00762302">
        <w:rPr>
          <w:rFonts w:cs="Arial"/>
          <w:sz w:val="22"/>
          <w:lang w:val="mn-MN"/>
        </w:rPr>
        <w:tab/>
      </w:r>
      <w:r w:rsidRPr="00762302">
        <w:rPr>
          <w:rFonts w:cs="Arial"/>
          <w:sz w:val="22"/>
          <w:lang w:val="mn-MN"/>
        </w:rPr>
        <w:tab/>
        <w:t xml:space="preserve">         Булган сум</w:t>
      </w:r>
    </w:p>
    <w:tbl>
      <w:tblPr>
        <w:tblStyle w:val="TableGrid"/>
        <w:tblW w:w="17095" w:type="dxa"/>
        <w:tblLayout w:type="fixed"/>
        <w:tblLook w:val="04A0" w:firstRow="1" w:lastRow="0" w:firstColumn="1" w:lastColumn="0" w:noHBand="0" w:noVBand="1"/>
      </w:tblPr>
      <w:tblGrid>
        <w:gridCol w:w="534"/>
        <w:gridCol w:w="7651"/>
        <w:gridCol w:w="1440"/>
        <w:gridCol w:w="1080"/>
        <w:gridCol w:w="1080"/>
        <w:gridCol w:w="1351"/>
        <w:gridCol w:w="1799"/>
        <w:gridCol w:w="1080"/>
        <w:gridCol w:w="1080"/>
      </w:tblGrid>
      <w:tr w:rsidR="00783C77" w:rsidRPr="00783C77" w:rsidTr="006E2509">
        <w:trPr>
          <w:gridAfter w:val="2"/>
          <w:wAfter w:w="2160" w:type="dxa"/>
        </w:trPr>
        <w:tc>
          <w:tcPr>
            <w:tcW w:w="534" w:type="dxa"/>
            <w:vMerge w:val="restart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  <w:r w:rsidRPr="00783C77">
              <w:rPr>
                <w:rFonts w:cs="Arial"/>
                <w:sz w:val="22"/>
                <w:lang w:val="mn-MN"/>
              </w:rPr>
              <w:t>№</w:t>
            </w:r>
          </w:p>
        </w:tc>
        <w:tc>
          <w:tcPr>
            <w:tcW w:w="7651" w:type="dxa"/>
            <w:vMerge w:val="restart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  <w:r w:rsidRPr="00783C77">
              <w:rPr>
                <w:rFonts w:cs="Arial"/>
                <w:sz w:val="22"/>
                <w:lang w:val="mn-MN"/>
              </w:rPr>
              <w:t>Анхаарах зүйлс</w:t>
            </w:r>
          </w:p>
        </w:tc>
        <w:tc>
          <w:tcPr>
            <w:tcW w:w="6750" w:type="dxa"/>
            <w:gridSpan w:val="5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  <w:r w:rsidRPr="00783C77">
              <w:rPr>
                <w:rFonts w:cs="Arial"/>
                <w:sz w:val="22"/>
                <w:lang w:val="mn-MN"/>
              </w:rPr>
              <w:t>Эрсдэл</w:t>
            </w:r>
          </w:p>
        </w:tc>
      </w:tr>
      <w:tr w:rsidR="00783C77" w:rsidRPr="00783C77" w:rsidTr="006E2509">
        <w:trPr>
          <w:gridAfter w:val="2"/>
          <w:wAfter w:w="2160" w:type="dxa"/>
        </w:trPr>
        <w:tc>
          <w:tcPr>
            <w:tcW w:w="534" w:type="dxa"/>
            <w:vMerge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7651" w:type="dxa"/>
            <w:vMerge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440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  <w:r w:rsidRPr="00783C77">
              <w:rPr>
                <w:rFonts w:cs="Arial"/>
                <w:sz w:val="22"/>
                <w:lang w:val="mn-MN"/>
              </w:rPr>
              <w:t>Огт байхгүй</w:t>
            </w:r>
          </w:p>
        </w:tc>
        <w:tc>
          <w:tcPr>
            <w:tcW w:w="1080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  <w:r w:rsidRPr="00783C77">
              <w:rPr>
                <w:rFonts w:cs="Arial"/>
                <w:sz w:val="22"/>
                <w:lang w:val="mn-MN"/>
              </w:rPr>
              <w:t>Бага зэрэг</w:t>
            </w:r>
          </w:p>
        </w:tc>
        <w:tc>
          <w:tcPr>
            <w:tcW w:w="1080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  <w:r w:rsidRPr="00783C77">
              <w:rPr>
                <w:rFonts w:cs="Arial"/>
                <w:sz w:val="22"/>
                <w:lang w:val="mn-MN"/>
              </w:rPr>
              <w:t>Дунд зэрэг</w:t>
            </w:r>
          </w:p>
        </w:tc>
        <w:tc>
          <w:tcPr>
            <w:tcW w:w="1351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  <w:r w:rsidRPr="00783C77">
              <w:rPr>
                <w:rFonts w:cs="Arial"/>
                <w:sz w:val="22"/>
                <w:lang w:val="mn-MN"/>
              </w:rPr>
              <w:t>Түгээмэл</w:t>
            </w:r>
          </w:p>
        </w:tc>
        <w:tc>
          <w:tcPr>
            <w:tcW w:w="1799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  <w:r w:rsidRPr="00783C77">
              <w:rPr>
                <w:rFonts w:cs="Arial"/>
                <w:sz w:val="22"/>
                <w:lang w:val="mn-MN"/>
              </w:rPr>
              <w:t>Ихээхэн түгээмэл</w:t>
            </w:r>
          </w:p>
        </w:tc>
      </w:tr>
      <w:tr w:rsidR="00783C77" w:rsidRPr="00783C77" w:rsidTr="00C84644">
        <w:trPr>
          <w:gridAfter w:val="2"/>
          <w:wAfter w:w="2160" w:type="dxa"/>
        </w:trPr>
        <w:tc>
          <w:tcPr>
            <w:tcW w:w="14935" w:type="dxa"/>
            <w:gridSpan w:val="7"/>
            <w:shd w:val="clear" w:color="auto" w:fill="D9D9D9" w:themeFill="background1" w:themeFillShade="D9"/>
            <w:vAlign w:val="center"/>
          </w:tcPr>
          <w:p w:rsidR="00783C77" w:rsidRPr="00C84644" w:rsidRDefault="00C84644" w:rsidP="00783C77">
            <w:pPr>
              <w:jc w:val="center"/>
              <w:rPr>
                <w:rFonts w:cs="Arial"/>
                <w:b/>
                <w:sz w:val="22"/>
                <w:lang w:val="mn-MN"/>
              </w:rPr>
            </w:pPr>
            <w:r w:rsidRPr="00C84644">
              <w:rPr>
                <w:rFonts w:cs="Arial"/>
                <w:b/>
                <w:sz w:val="22"/>
                <w:lang w:val="mn-MN"/>
              </w:rPr>
              <w:t>ДОТООД ШУДАРГА БАЙДАЛ</w:t>
            </w:r>
          </w:p>
        </w:tc>
      </w:tr>
      <w:tr w:rsidR="00783C77" w:rsidRPr="00783C77" w:rsidTr="006E2509">
        <w:trPr>
          <w:gridAfter w:val="2"/>
          <w:wAfter w:w="2160" w:type="dxa"/>
        </w:trPr>
        <w:tc>
          <w:tcPr>
            <w:tcW w:w="534" w:type="dxa"/>
          </w:tcPr>
          <w:p w:rsidR="00783C77" w:rsidRPr="00783C77" w:rsidRDefault="00783C77" w:rsidP="00783C77">
            <w:pPr>
              <w:jc w:val="center"/>
              <w:rPr>
                <w:rFonts w:cs="Arial"/>
                <w:b/>
                <w:i/>
                <w:sz w:val="22"/>
                <w:lang w:val="mn-MN"/>
              </w:rPr>
            </w:pPr>
            <w:r w:rsidRPr="00783C77">
              <w:rPr>
                <w:rFonts w:cs="Arial"/>
                <w:b/>
                <w:i/>
                <w:sz w:val="22"/>
                <w:lang w:val="mn-MN"/>
              </w:rPr>
              <w:t>А.</w:t>
            </w:r>
          </w:p>
        </w:tc>
        <w:tc>
          <w:tcPr>
            <w:tcW w:w="14401" w:type="dxa"/>
            <w:gridSpan w:val="6"/>
          </w:tcPr>
          <w:p w:rsidR="00783C77" w:rsidRPr="00783C77" w:rsidRDefault="00783C77" w:rsidP="00783C77">
            <w:pPr>
              <w:jc w:val="center"/>
              <w:rPr>
                <w:rFonts w:cs="Arial"/>
                <w:b/>
                <w:i/>
                <w:sz w:val="22"/>
                <w:lang w:val="mn-MN"/>
              </w:rPr>
            </w:pPr>
            <w:r w:rsidRPr="00783C77">
              <w:rPr>
                <w:rFonts w:cs="Arial"/>
                <w:b/>
                <w:i/>
                <w:sz w:val="22"/>
                <w:lang w:val="mn-MN"/>
              </w:rPr>
              <w:t>Захиргаа аж ахуй-хүний нөөц</w:t>
            </w:r>
          </w:p>
        </w:tc>
      </w:tr>
      <w:tr w:rsidR="00783C77" w:rsidRPr="00783C77" w:rsidTr="006E2509">
        <w:trPr>
          <w:gridAfter w:val="2"/>
          <w:wAfter w:w="2160" w:type="dxa"/>
        </w:trPr>
        <w:tc>
          <w:tcPr>
            <w:tcW w:w="534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  <w:r w:rsidRPr="00783C77">
              <w:rPr>
                <w:rFonts w:cs="Arial"/>
                <w:sz w:val="22"/>
                <w:lang w:val="mn-MN"/>
              </w:rPr>
              <w:t>1</w:t>
            </w:r>
          </w:p>
        </w:tc>
        <w:tc>
          <w:tcPr>
            <w:tcW w:w="7651" w:type="dxa"/>
          </w:tcPr>
          <w:p w:rsidR="00783C77" w:rsidRPr="00783C77" w:rsidRDefault="00555DE8" w:rsidP="00783C77">
            <w:pPr>
              <w:rPr>
                <w:rFonts w:cs="Arial"/>
                <w:b/>
                <w:sz w:val="22"/>
              </w:rPr>
            </w:pPr>
            <w:r>
              <w:rPr>
                <w:rStyle w:val="Strong"/>
                <w:rFonts w:cs="Arial"/>
                <w:b w:val="0"/>
                <w:sz w:val="22"/>
                <w:shd w:val="clear" w:color="auto" w:fill="FFFFFF"/>
                <w:lang w:val="mn-MN"/>
              </w:rPr>
              <w:t>Албан үүргээ гүйцэтгэсний төлөө бусдаас нэмэлт төлбөр, шууд бус байдлаар бэлэг өгөхийг шаардсан тохиолдол</w:t>
            </w:r>
          </w:p>
        </w:tc>
        <w:tc>
          <w:tcPr>
            <w:tcW w:w="1440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  <w:r w:rsidRPr="00783C77"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1080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351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799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783C77" w:rsidRPr="00783C77" w:rsidTr="006E2509">
        <w:trPr>
          <w:gridAfter w:val="2"/>
          <w:wAfter w:w="2160" w:type="dxa"/>
        </w:trPr>
        <w:tc>
          <w:tcPr>
            <w:tcW w:w="534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  <w:r w:rsidRPr="00783C77">
              <w:rPr>
                <w:rFonts w:cs="Arial"/>
                <w:sz w:val="22"/>
                <w:lang w:val="mn-MN"/>
              </w:rPr>
              <w:t>2</w:t>
            </w:r>
          </w:p>
        </w:tc>
        <w:tc>
          <w:tcPr>
            <w:tcW w:w="7651" w:type="dxa"/>
          </w:tcPr>
          <w:p w:rsidR="00783C77" w:rsidRPr="00783C77" w:rsidRDefault="00783C77" w:rsidP="00783C7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Төсвийн хөрөнгийг зориулалтын бусаар зарцуулах</w:t>
            </w:r>
          </w:p>
        </w:tc>
        <w:tc>
          <w:tcPr>
            <w:tcW w:w="1440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1080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351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799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783C77" w:rsidRPr="00783C77" w:rsidTr="006E2509">
        <w:trPr>
          <w:gridAfter w:val="2"/>
          <w:wAfter w:w="2160" w:type="dxa"/>
        </w:trPr>
        <w:tc>
          <w:tcPr>
            <w:tcW w:w="534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  <w:r w:rsidRPr="00783C77">
              <w:rPr>
                <w:rFonts w:cs="Arial"/>
                <w:sz w:val="22"/>
                <w:lang w:val="mn-MN"/>
              </w:rPr>
              <w:t>4</w:t>
            </w:r>
          </w:p>
        </w:tc>
        <w:tc>
          <w:tcPr>
            <w:tcW w:w="7651" w:type="dxa"/>
          </w:tcPr>
          <w:p w:rsidR="00783C77" w:rsidRPr="00783C77" w:rsidRDefault="00783C77" w:rsidP="00783C7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 xml:space="preserve">Төсвийн хөрөнгийг зориулалтын бусаар зарцуулах </w:t>
            </w:r>
            <w:r>
              <w:rPr>
                <w:rFonts w:cs="Arial"/>
                <w:sz w:val="22"/>
              </w:rPr>
              <w:t>(</w:t>
            </w:r>
            <w:r>
              <w:rPr>
                <w:rFonts w:cs="Arial"/>
                <w:sz w:val="22"/>
                <w:lang w:val="mn-MN"/>
              </w:rPr>
              <w:t>Хууль бус үүрэг даалгавар өгөх</w:t>
            </w:r>
            <w:r>
              <w:rPr>
                <w:rFonts w:cs="Arial"/>
                <w:sz w:val="22"/>
              </w:rPr>
              <w:t>)</w:t>
            </w:r>
          </w:p>
        </w:tc>
        <w:tc>
          <w:tcPr>
            <w:tcW w:w="1440" w:type="dxa"/>
            <w:vAlign w:val="center"/>
          </w:tcPr>
          <w:p w:rsidR="00783C77" w:rsidRPr="005D1892" w:rsidRDefault="005D1892" w:rsidP="00783C77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1080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99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</w:rPr>
            </w:pPr>
          </w:p>
        </w:tc>
      </w:tr>
      <w:tr w:rsidR="005D1892" w:rsidRPr="00783C77" w:rsidTr="006E2509">
        <w:trPr>
          <w:gridAfter w:val="2"/>
          <w:wAfter w:w="2160" w:type="dxa"/>
        </w:trPr>
        <w:tc>
          <w:tcPr>
            <w:tcW w:w="534" w:type="dxa"/>
            <w:vAlign w:val="center"/>
          </w:tcPr>
          <w:p w:rsidR="005D1892" w:rsidRPr="00783C77" w:rsidRDefault="005D1892" w:rsidP="00783C77">
            <w:pPr>
              <w:jc w:val="center"/>
              <w:rPr>
                <w:rFonts w:cs="Arial"/>
                <w:sz w:val="22"/>
                <w:lang w:val="mn-MN"/>
              </w:rPr>
            </w:pPr>
            <w:r w:rsidRPr="00783C77">
              <w:rPr>
                <w:rFonts w:cs="Arial"/>
                <w:b/>
                <w:i/>
                <w:sz w:val="22"/>
                <w:lang w:val="mn-MN"/>
              </w:rPr>
              <w:t>Б.</w:t>
            </w:r>
          </w:p>
        </w:tc>
        <w:tc>
          <w:tcPr>
            <w:tcW w:w="14401" w:type="dxa"/>
            <w:gridSpan w:val="6"/>
          </w:tcPr>
          <w:p w:rsidR="005D1892" w:rsidRPr="00555DE8" w:rsidRDefault="005D1892" w:rsidP="00783C77">
            <w:pPr>
              <w:jc w:val="center"/>
              <w:rPr>
                <w:rFonts w:cs="Arial"/>
                <w:b/>
                <w:i/>
                <w:sz w:val="22"/>
                <w:lang w:val="mn-MN"/>
              </w:rPr>
            </w:pPr>
            <w:r w:rsidRPr="00555DE8">
              <w:rPr>
                <w:rFonts w:cs="Arial"/>
                <w:b/>
                <w:i/>
                <w:sz w:val="22"/>
                <w:lang w:val="mn-MN"/>
              </w:rPr>
              <w:t>Баталгаажуулалтын алба</w:t>
            </w:r>
          </w:p>
        </w:tc>
      </w:tr>
      <w:tr w:rsidR="00783C77" w:rsidRPr="00783C77" w:rsidTr="006E2509">
        <w:trPr>
          <w:gridAfter w:val="2"/>
          <w:wAfter w:w="2160" w:type="dxa"/>
        </w:trPr>
        <w:tc>
          <w:tcPr>
            <w:tcW w:w="534" w:type="dxa"/>
            <w:vAlign w:val="center"/>
          </w:tcPr>
          <w:p w:rsidR="00783C77" w:rsidRPr="00783C77" w:rsidRDefault="005D1892" w:rsidP="00783C77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5</w:t>
            </w:r>
          </w:p>
        </w:tc>
        <w:tc>
          <w:tcPr>
            <w:tcW w:w="7651" w:type="dxa"/>
          </w:tcPr>
          <w:p w:rsidR="00783C77" w:rsidRPr="005D1892" w:rsidRDefault="006E2509" w:rsidP="005D1892">
            <w:pPr>
              <w:rPr>
                <w:rFonts w:cs="Arial"/>
                <w:sz w:val="22"/>
                <w:lang w:val="mn-MN"/>
              </w:rPr>
            </w:pPr>
            <w:r>
              <w:rPr>
                <w:rStyle w:val="Strong"/>
                <w:rFonts w:cs="Arial"/>
                <w:b w:val="0"/>
                <w:sz w:val="22"/>
                <w:shd w:val="clear" w:color="auto" w:fill="FFFFFF"/>
                <w:lang w:val="mn-MN"/>
              </w:rPr>
              <w:t>Албан үүргээ гүйцэтгэсний төлөө бусдаас нэмэлт төлбөр, шууд бус байдлаар бэлэг өгөхийг шаардсан тохиолдол</w:t>
            </w:r>
          </w:p>
        </w:tc>
        <w:tc>
          <w:tcPr>
            <w:tcW w:w="1440" w:type="dxa"/>
            <w:vAlign w:val="center"/>
          </w:tcPr>
          <w:p w:rsidR="00783C77" w:rsidRPr="005D1892" w:rsidRDefault="005D1892" w:rsidP="00783C77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1080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99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</w:rPr>
            </w:pPr>
          </w:p>
        </w:tc>
      </w:tr>
      <w:tr w:rsidR="00783C77" w:rsidRPr="00783C77" w:rsidTr="006E2509">
        <w:trPr>
          <w:gridAfter w:val="2"/>
          <w:wAfter w:w="2160" w:type="dxa"/>
        </w:trPr>
        <w:tc>
          <w:tcPr>
            <w:tcW w:w="534" w:type="dxa"/>
            <w:vAlign w:val="center"/>
          </w:tcPr>
          <w:p w:rsidR="00783C77" w:rsidRPr="00783C77" w:rsidRDefault="005D1892" w:rsidP="00783C77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6</w:t>
            </w:r>
          </w:p>
        </w:tc>
        <w:tc>
          <w:tcPr>
            <w:tcW w:w="7651" w:type="dxa"/>
          </w:tcPr>
          <w:p w:rsidR="00783C77" w:rsidRPr="00783C77" w:rsidRDefault="005D1892" w:rsidP="00783C7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Албан хаагчдын зан ааш, ёс суртахуунгүй үйлдэл гаргасан эсэх</w:t>
            </w:r>
          </w:p>
        </w:tc>
        <w:tc>
          <w:tcPr>
            <w:tcW w:w="1440" w:type="dxa"/>
            <w:vAlign w:val="center"/>
          </w:tcPr>
          <w:p w:rsidR="00783C77" w:rsidRPr="00783C77" w:rsidRDefault="005D1892" w:rsidP="00783C77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1080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351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799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783C77" w:rsidRPr="00783C77" w:rsidTr="006E2509">
        <w:trPr>
          <w:gridAfter w:val="2"/>
          <w:wAfter w:w="2160" w:type="dxa"/>
        </w:trPr>
        <w:tc>
          <w:tcPr>
            <w:tcW w:w="534" w:type="dxa"/>
            <w:vAlign w:val="center"/>
          </w:tcPr>
          <w:p w:rsidR="00783C77" w:rsidRPr="00783C77" w:rsidRDefault="005D1892" w:rsidP="00783C77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7</w:t>
            </w:r>
          </w:p>
        </w:tc>
        <w:tc>
          <w:tcPr>
            <w:tcW w:w="7651" w:type="dxa"/>
          </w:tcPr>
          <w:p w:rsidR="00783C77" w:rsidRPr="00783C77" w:rsidRDefault="005D1892" w:rsidP="00783C77">
            <w:pPr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Албан хаагчдын эрх зүйн мэдлэггүйгээс санамсаргүй гаргасан зөрчил</w:t>
            </w:r>
          </w:p>
        </w:tc>
        <w:tc>
          <w:tcPr>
            <w:tcW w:w="1440" w:type="dxa"/>
            <w:vAlign w:val="center"/>
          </w:tcPr>
          <w:p w:rsidR="00783C77" w:rsidRPr="00783C77" w:rsidRDefault="005D1892" w:rsidP="00783C77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1080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351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799" w:type="dxa"/>
            <w:vAlign w:val="center"/>
          </w:tcPr>
          <w:p w:rsidR="00783C77" w:rsidRPr="00783C77" w:rsidRDefault="00783C77" w:rsidP="00783C77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5148FD" w:rsidRPr="00783C77" w:rsidTr="006E2509">
        <w:trPr>
          <w:gridAfter w:val="2"/>
          <w:wAfter w:w="2160" w:type="dxa"/>
        </w:trPr>
        <w:tc>
          <w:tcPr>
            <w:tcW w:w="534" w:type="dxa"/>
            <w:vAlign w:val="center"/>
          </w:tcPr>
          <w:p w:rsidR="005148FD" w:rsidRDefault="006E2509" w:rsidP="00783C77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8</w:t>
            </w:r>
          </w:p>
        </w:tc>
        <w:tc>
          <w:tcPr>
            <w:tcW w:w="7651" w:type="dxa"/>
          </w:tcPr>
          <w:p w:rsidR="005148FD" w:rsidRDefault="006E2509" w:rsidP="00783C77">
            <w:pPr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Албан хаагчдын эрх зүйн мэдлэггүйгээс санамсаргүй гаргасан зөрчил</w:t>
            </w:r>
          </w:p>
        </w:tc>
        <w:tc>
          <w:tcPr>
            <w:tcW w:w="1440" w:type="dxa"/>
            <w:vAlign w:val="center"/>
          </w:tcPr>
          <w:p w:rsidR="005148FD" w:rsidRDefault="006E2509" w:rsidP="00783C77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1080" w:type="dxa"/>
            <w:vAlign w:val="center"/>
          </w:tcPr>
          <w:p w:rsidR="005148FD" w:rsidRPr="00783C77" w:rsidRDefault="005148FD" w:rsidP="00783C77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148FD" w:rsidRPr="00783C77" w:rsidRDefault="005148FD" w:rsidP="00783C77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351" w:type="dxa"/>
            <w:vAlign w:val="center"/>
          </w:tcPr>
          <w:p w:rsidR="005148FD" w:rsidRPr="00783C77" w:rsidRDefault="005148FD" w:rsidP="00783C77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799" w:type="dxa"/>
            <w:vAlign w:val="center"/>
          </w:tcPr>
          <w:p w:rsidR="005148FD" w:rsidRPr="00783C77" w:rsidRDefault="005148FD" w:rsidP="00783C77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6E2509" w:rsidRPr="00783C77" w:rsidTr="006E2509">
        <w:trPr>
          <w:gridAfter w:val="2"/>
          <w:wAfter w:w="2160" w:type="dxa"/>
          <w:trHeight w:val="1160"/>
        </w:trPr>
        <w:tc>
          <w:tcPr>
            <w:tcW w:w="534" w:type="dxa"/>
            <w:vAlign w:val="center"/>
          </w:tcPr>
          <w:p w:rsidR="006E2509" w:rsidRDefault="006E2509" w:rsidP="00783C77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9</w:t>
            </w:r>
          </w:p>
        </w:tc>
        <w:tc>
          <w:tcPr>
            <w:tcW w:w="7651" w:type="dxa"/>
          </w:tcPr>
          <w:p w:rsidR="006E2509" w:rsidRDefault="006E2509" w:rsidP="00783C77">
            <w:pPr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Албан үүрэг гүйцэтгэх явцдаа олж авсан мэдээллийг 3 дах этгээдэд санаатай болон санамсаргүй байдлаар дамжуулах</w:t>
            </w:r>
          </w:p>
        </w:tc>
        <w:tc>
          <w:tcPr>
            <w:tcW w:w="1440" w:type="dxa"/>
            <w:vAlign w:val="center"/>
          </w:tcPr>
          <w:p w:rsidR="006E2509" w:rsidRDefault="006E2509" w:rsidP="00783C77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6E2509" w:rsidRDefault="006E2509" w:rsidP="00783C77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+</w:t>
            </w:r>
          </w:p>
          <w:p w:rsidR="006E2509" w:rsidRPr="006E2509" w:rsidRDefault="006E2509" w:rsidP="00783C77">
            <w:pPr>
              <w:jc w:val="center"/>
              <w:rPr>
                <w:rFonts w:cs="Arial"/>
                <w:sz w:val="16"/>
                <w:szCs w:val="16"/>
                <w:lang w:val="mn-MN"/>
              </w:rPr>
            </w:pPr>
            <w:r w:rsidRPr="006E2509">
              <w:rPr>
                <w:rFonts w:cs="Arial"/>
                <w:sz w:val="16"/>
                <w:szCs w:val="16"/>
                <w:lang w:val="mn-MN"/>
              </w:rPr>
              <w:t>Тохиолдол гараагүй боловч гарах эрсдэл бага</w:t>
            </w:r>
          </w:p>
        </w:tc>
        <w:tc>
          <w:tcPr>
            <w:tcW w:w="1080" w:type="dxa"/>
            <w:vAlign w:val="center"/>
          </w:tcPr>
          <w:p w:rsidR="006E2509" w:rsidRPr="00783C77" w:rsidRDefault="006E2509" w:rsidP="00783C77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351" w:type="dxa"/>
            <w:vAlign w:val="center"/>
          </w:tcPr>
          <w:p w:rsidR="006E2509" w:rsidRPr="00783C77" w:rsidRDefault="006E2509" w:rsidP="00783C77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799" w:type="dxa"/>
            <w:vAlign w:val="center"/>
          </w:tcPr>
          <w:p w:rsidR="006E2509" w:rsidRPr="00783C77" w:rsidRDefault="006E2509" w:rsidP="00783C77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5D1892" w:rsidRPr="00783C77" w:rsidTr="006E2509">
        <w:trPr>
          <w:gridAfter w:val="2"/>
          <w:wAfter w:w="2160" w:type="dxa"/>
        </w:trPr>
        <w:tc>
          <w:tcPr>
            <w:tcW w:w="534" w:type="dxa"/>
            <w:vAlign w:val="center"/>
          </w:tcPr>
          <w:p w:rsidR="005D1892" w:rsidRPr="00783C77" w:rsidRDefault="005D1892" w:rsidP="00783C77">
            <w:pPr>
              <w:jc w:val="center"/>
              <w:rPr>
                <w:rFonts w:cs="Arial"/>
                <w:sz w:val="22"/>
                <w:lang w:val="mn-MN"/>
              </w:rPr>
            </w:pPr>
            <w:r w:rsidRPr="00783C77">
              <w:rPr>
                <w:rFonts w:cs="Arial"/>
                <w:b/>
                <w:i/>
                <w:sz w:val="22"/>
                <w:lang w:val="mn-MN"/>
              </w:rPr>
              <w:t>В.</w:t>
            </w:r>
          </w:p>
        </w:tc>
        <w:tc>
          <w:tcPr>
            <w:tcW w:w="14401" w:type="dxa"/>
            <w:gridSpan w:val="6"/>
          </w:tcPr>
          <w:p w:rsidR="005D1892" w:rsidRPr="00555DE8" w:rsidRDefault="005D1892" w:rsidP="00783C77">
            <w:pPr>
              <w:jc w:val="center"/>
              <w:rPr>
                <w:rFonts w:cs="Arial"/>
                <w:b/>
                <w:i/>
                <w:sz w:val="22"/>
                <w:lang w:val="mn-MN"/>
              </w:rPr>
            </w:pPr>
            <w:r w:rsidRPr="00555DE8">
              <w:rPr>
                <w:rFonts w:cs="Arial"/>
                <w:b/>
                <w:i/>
                <w:sz w:val="22"/>
                <w:lang w:val="mn-MN"/>
              </w:rPr>
              <w:t>Хэмжил зүйн алба</w:t>
            </w:r>
          </w:p>
        </w:tc>
      </w:tr>
      <w:tr w:rsidR="006E2509" w:rsidRPr="00783C77" w:rsidTr="006E2509">
        <w:trPr>
          <w:gridAfter w:val="2"/>
          <w:wAfter w:w="2160" w:type="dxa"/>
        </w:trPr>
        <w:tc>
          <w:tcPr>
            <w:tcW w:w="534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10</w:t>
            </w:r>
          </w:p>
        </w:tc>
        <w:tc>
          <w:tcPr>
            <w:tcW w:w="7651" w:type="dxa"/>
          </w:tcPr>
          <w:p w:rsidR="006E2509" w:rsidRPr="005D1892" w:rsidRDefault="006E2509" w:rsidP="006E2509">
            <w:pPr>
              <w:rPr>
                <w:rFonts w:cs="Arial"/>
                <w:sz w:val="22"/>
                <w:lang w:val="mn-MN"/>
              </w:rPr>
            </w:pPr>
            <w:r>
              <w:rPr>
                <w:rStyle w:val="Strong"/>
                <w:rFonts w:cs="Arial"/>
                <w:b w:val="0"/>
                <w:sz w:val="22"/>
                <w:shd w:val="clear" w:color="auto" w:fill="FFFFFF"/>
                <w:lang w:val="mn-MN"/>
              </w:rPr>
              <w:t>Албан үүргээ гүйцэтгэсний төлөө бусдаас нэмэлт төлбөр, шууд бус байдлаар бэлэг өгөхийг шаардсан тохиолдол</w:t>
            </w:r>
          </w:p>
        </w:tc>
        <w:tc>
          <w:tcPr>
            <w:tcW w:w="1440" w:type="dxa"/>
            <w:vAlign w:val="center"/>
          </w:tcPr>
          <w:p w:rsidR="006E2509" w:rsidRPr="005D1892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1080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351" w:type="dxa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799" w:type="dxa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6E2509" w:rsidRPr="00783C77" w:rsidTr="006E2509">
        <w:trPr>
          <w:gridAfter w:val="2"/>
          <w:wAfter w:w="2160" w:type="dxa"/>
        </w:trPr>
        <w:tc>
          <w:tcPr>
            <w:tcW w:w="534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11</w:t>
            </w:r>
          </w:p>
        </w:tc>
        <w:tc>
          <w:tcPr>
            <w:tcW w:w="7651" w:type="dxa"/>
          </w:tcPr>
          <w:p w:rsidR="006E2509" w:rsidRPr="00783C77" w:rsidRDefault="006E2509" w:rsidP="006E250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Албан хаагчдын зан ааш, ёс суртахуунгүй үйлдэл гаргасан эсэх</w:t>
            </w:r>
          </w:p>
        </w:tc>
        <w:tc>
          <w:tcPr>
            <w:tcW w:w="1440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1080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080" w:type="dxa"/>
          </w:tcPr>
          <w:p w:rsidR="006E2509" w:rsidRPr="00783C77" w:rsidRDefault="006E2509" w:rsidP="006E2509">
            <w:pPr>
              <w:rPr>
                <w:rFonts w:cs="Arial"/>
                <w:sz w:val="22"/>
              </w:rPr>
            </w:pPr>
          </w:p>
        </w:tc>
        <w:tc>
          <w:tcPr>
            <w:tcW w:w="1351" w:type="dxa"/>
          </w:tcPr>
          <w:p w:rsidR="006E2509" w:rsidRPr="00783C77" w:rsidRDefault="006E2509" w:rsidP="006E2509">
            <w:pPr>
              <w:rPr>
                <w:rFonts w:cs="Arial"/>
                <w:sz w:val="22"/>
              </w:rPr>
            </w:pPr>
          </w:p>
        </w:tc>
        <w:tc>
          <w:tcPr>
            <w:tcW w:w="1799" w:type="dxa"/>
          </w:tcPr>
          <w:p w:rsidR="006E2509" w:rsidRPr="00783C77" w:rsidRDefault="006E2509" w:rsidP="006E2509">
            <w:pPr>
              <w:rPr>
                <w:rFonts w:cs="Arial"/>
                <w:sz w:val="22"/>
              </w:rPr>
            </w:pPr>
          </w:p>
        </w:tc>
      </w:tr>
      <w:tr w:rsidR="006E2509" w:rsidRPr="00783C77" w:rsidTr="006E2509">
        <w:trPr>
          <w:gridAfter w:val="2"/>
          <w:wAfter w:w="2160" w:type="dxa"/>
        </w:trPr>
        <w:tc>
          <w:tcPr>
            <w:tcW w:w="534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12</w:t>
            </w:r>
          </w:p>
        </w:tc>
        <w:tc>
          <w:tcPr>
            <w:tcW w:w="7651" w:type="dxa"/>
          </w:tcPr>
          <w:p w:rsidR="006E2509" w:rsidRPr="00783C77" w:rsidRDefault="006E2509" w:rsidP="006E2509">
            <w:pPr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Албан хаагчдын эрх зүйн мэдлэггүйгээс санамсаргүй гаргасан зөрчил</w:t>
            </w:r>
          </w:p>
        </w:tc>
        <w:tc>
          <w:tcPr>
            <w:tcW w:w="1440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1080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080" w:type="dxa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351" w:type="dxa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799" w:type="dxa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6E2509" w:rsidRPr="00783C77" w:rsidTr="006E2509">
        <w:trPr>
          <w:gridAfter w:val="2"/>
          <w:wAfter w:w="2160" w:type="dxa"/>
        </w:trPr>
        <w:tc>
          <w:tcPr>
            <w:tcW w:w="534" w:type="dxa"/>
            <w:vAlign w:val="center"/>
          </w:tcPr>
          <w:p w:rsidR="006E2509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13</w:t>
            </w:r>
          </w:p>
        </w:tc>
        <w:tc>
          <w:tcPr>
            <w:tcW w:w="7651" w:type="dxa"/>
          </w:tcPr>
          <w:p w:rsidR="006E2509" w:rsidRDefault="006E2509" w:rsidP="006E2509">
            <w:pPr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Албан үүрэг гүйцэтгэх явцдаа олж авсан мэдээллийг 3 дах этгээдэд санаатай болон санамсаргүй байдлаар дамжуулах</w:t>
            </w:r>
          </w:p>
        </w:tc>
        <w:tc>
          <w:tcPr>
            <w:tcW w:w="1440" w:type="dxa"/>
            <w:vAlign w:val="center"/>
          </w:tcPr>
          <w:p w:rsidR="006E2509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1080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080" w:type="dxa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351" w:type="dxa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799" w:type="dxa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6E2509" w:rsidRPr="00783C77" w:rsidTr="006E2509">
        <w:tc>
          <w:tcPr>
            <w:tcW w:w="534" w:type="dxa"/>
            <w:vAlign w:val="center"/>
          </w:tcPr>
          <w:p w:rsidR="006E2509" w:rsidRPr="00555DE8" w:rsidRDefault="006E2509" w:rsidP="006E2509">
            <w:pPr>
              <w:jc w:val="center"/>
              <w:rPr>
                <w:rFonts w:cs="Arial"/>
                <w:b/>
                <w:i/>
                <w:sz w:val="22"/>
                <w:lang w:val="mn-MN"/>
              </w:rPr>
            </w:pPr>
            <w:r>
              <w:rPr>
                <w:rFonts w:cs="Arial"/>
                <w:b/>
                <w:i/>
                <w:sz w:val="22"/>
                <w:lang w:val="mn-MN"/>
              </w:rPr>
              <w:t>Г.</w:t>
            </w:r>
          </w:p>
        </w:tc>
        <w:tc>
          <w:tcPr>
            <w:tcW w:w="14401" w:type="dxa"/>
            <w:gridSpan w:val="6"/>
          </w:tcPr>
          <w:p w:rsidR="006E2509" w:rsidRPr="00555DE8" w:rsidRDefault="006E2509" w:rsidP="006E2509">
            <w:pPr>
              <w:jc w:val="center"/>
              <w:rPr>
                <w:rFonts w:cs="Arial"/>
                <w:b/>
                <w:i/>
                <w:sz w:val="22"/>
                <w:lang w:val="mn-MN"/>
              </w:rPr>
            </w:pPr>
            <w:r w:rsidRPr="00555DE8">
              <w:rPr>
                <w:rFonts w:cs="Arial"/>
                <w:b/>
                <w:i/>
                <w:sz w:val="22"/>
                <w:lang w:val="mn-MN"/>
              </w:rPr>
              <w:t>Сорилтын лаборатори</w:t>
            </w:r>
          </w:p>
        </w:tc>
        <w:tc>
          <w:tcPr>
            <w:tcW w:w="1080" w:type="dxa"/>
            <w:vAlign w:val="center"/>
          </w:tcPr>
          <w:p w:rsidR="006E2509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+</w:t>
            </w:r>
          </w:p>
        </w:tc>
      </w:tr>
      <w:tr w:rsidR="006E2509" w:rsidRPr="00783C77" w:rsidTr="0090456F">
        <w:trPr>
          <w:gridAfter w:val="2"/>
          <w:wAfter w:w="2160" w:type="dxa"/>
        </w:trPr>
        <w:tc>
          <w:tcPr>
            <w:tcW w:w="534" w:type="dxa"/>
            <w:vAlign w:val="center"/>
          </w:tcPr>
          <w:p w:rsidR="006E2509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14</w:t>
            </w:r>
          </w:p>
        </w:tc>
        <w:tc>
          <w:tcPr>
            <w:tcW w:w="7651" w:type="dxa"/>
          </w:tcPr>
          <w:p w:rsidR="006E2509" w:rsidRPr="005D1892" w:rsidRDefault="006E2509" w:rsidP="006E2509">
            <w:pPr>
              <w:rPr>
                <w:rFonts w:cs="Arial"/>
                <w:sz w:val="22"/>
                <w:lang w:val="mn-MN"/>
              </w:rPr>
            </w:pPr>
            <w:r>
              <w:rPr>
                <w:rStyle w:val="Strong"/>
                <w:rFonts w:cs="Arial"/>
                <w:b w:val="0"/>
                <w:sz w:val="22"/>
                <w:shd w:val="clear" w:color="auto" w:fill="FFFFFF"/>
                <w:lang w:val="mn-MN"/>
              </w:rPr>
              <w:t>Албан үүргээ гүйцэтгэсний төлөө бусдаас нэмэлт төлбөр, шууд бус байдлаар бэлэг өгөхийг шаардсан тохиолдол</w:t>
            </w:r>
          </w:p>
        </w:tc>
        <w:tc>
          <w:tcPr>
            <w:tcW w:w="1440" w:type="dxa"/>
            <w:vAlign w:val="center"/>
          </w:tcPr>
          <w:p w:rsidR="006E2509" w:rsidRPr="005D1892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1080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080" w:type="dxa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351" w:type="dxa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799" w:type="dxa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6E2509" w:rsidRPr="00783C77" w:rsidTr="0090456F">
        <w:trPr>
          <w:gridAfter w:val="2"/>
          <w:wAfter w:w="2160" w:type="dxa"/>
        </w:trPr>
        <w:tc>
          <w:tcPr>
            <w:tcW w:w="534" w:type="dxa"/>
            <w:vAlign w:val="center"/>
          </w:tcPr>
          <w:p w:rsidR="006E2509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15</w:t>
            </w:r>
          </w:p>
        </w:tc>
        <w:tc>
          <w:tcPr>
            <w:tcW w:w="7651" w:type="dxa"/>
          </w:tcPr>
          <w:p w:rsidR="006E2509" w:rsidRPr="00783C77" w:rsidRDefault="006E2509" w:rsidP="006E250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mn-MN"/>
              </w:rPr>
              <w:t>Албан хаагчдын зан ааш, ёс суртахуунгүй үйлдэл гаргасан эсэх</w:t>
            </w:r>
          </w:p>
        </w:tc>
        <w:tc>
          <w:tcPr>
            <w:tcW w:w="1440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1080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080" w:type="dxa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351" w:type="dxa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799" w:type="dxa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6E2509" w:rsidRPr="00783C77" w:rsidTr="0090456F">
        <w:trPr>
          <w:gridAfter w:val="2"/>
          <w:wAfter w:w="2160" w:type="dxa"/>
        </w:trPr>
        <w:tc>
          <w:tcPr>
            <w:tcW w:w="534" w:type="dxa"/>
            <w:vAlign w:val="center"/>
          </w:tcPr>
          <w:p w:rsidR="006E2509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16</w:t>
            </w:r>
          </w:p>
        </w:tc>
        <w:tc>
          <w:tcPr>
            <w:tcW w:w="7651" w:type="dxa"/>
          </w:tcPr>
          <w:p w:rsidR="006E2509" w:rsidRPr="00783C77" w:rsidRDefault="006E2509" w:rsidP="006E2509">
            <w:pPr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Албан хаагчдын эрх зүйн мэдлэггүйгээс санамсаргүй гаргасан зөрчил</w:t>
            </w:r>
          </w:p>
        </w:tc>
        <w:tc>
          <w:tcPr>
            <w:tcW w:w="1440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1080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080" w:type="dxa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351" w:type="dxa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799" w:type="dxa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6E2509" w:rsidRPr="00783C77" w:rsidTr="0090456F">
        <w:trPr>
          <w:gridAfter w:val="2"/>
          <w:wAfter w:w="2160" w:type="dxa"/>
        </w:trPr>
        <w:tc>
          <w:tcPr>
            <w:tcW w:w="534" w:type="dxa"/>
            <w:vAlign w:val="center"/>
          </w:tcPr>
          <w:p w:rsidR="006E2509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lastRenderedPageBreak/>
              <w:t>17</w:t>
            </w:r>
          </w:p>
        </w:tc>
        <w:tc>
          <w:tcPr>
            <w:tcW w:w="7651" w:type="dxa"/>
          </w:tcPr>
          <w:p w:rsidR="006E2509" w:rsidRDefault="006E2509" w:rsidP="006E2509">
            <w:pPr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Албан үүрэг гүйцэтгэх явцдаа олж авсан мэдээллийг 3 дах этгээдэд санаатай болон санамсаргүй байдлаар дамжуулах</w:t>
            </w:r>
          </w:p>
        </w:tc>
        <w:tc>
          <w:tcPr>
            <w:tcW w:w="1440" w:type="dxa"/>
            <w:vAlign w:val="center"/>
          </w:tcPr>
          <w:p w:rsidR="006E2509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1080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080" w:type="dxa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351" w:type="dxa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799" w:type="dxa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6E2509" w:rsidRPr="00783C77" w:rsidTr="00C84644">
        <w:trPr>
          <w:gridAfter w:val="2"/>
          <w:wAfter w:w="2160" w:type="dxa"/>
        </w:trPr>
        <w:tc>
          <w:tcPr>
            <w:tcW w:w="14935" w:type="dxa"/>
            <w:gridSpan w:val="7"/>
            <w:shd w:val="clear" w:color="auto" w:fill="D9D9D9" w:themeFill="background1" w:themeFillShade="D9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b/>
                <w:sz w:val="22"/>
                <w:lang w:val="mn-MN"/>
              </w:rPr>
            </w:pPr>
            <w:r w:rsidRPr="00783C77">
              <w:rPr>
                <w:rFonts w:cs="Arial"/>
                <w:b/>
                <w:sz w:val="22"/>
                <w:lang w:val="mn-MN"/>
              </w:rPr>
              <w:t>ГАДААД ШУДАРГА БАЙДАЛ</w:t>
            </w:r>
          </w:p>
        </w:tc>
      </w:tr>
      <w:tr w:rsidR="006E2509" w:rsidRPr="00783C77" w:rsidTr="006E2509">
        <w:trPr>
          <w:gridAfter w:val="2"/>
          <w:wAfter w:w="2160" w:type="dxa"/>
        </w:trPr>
        <w:tc>
          <w:tcPr>
            <w:tcW w:w="534" w:type="dxa"/>
          </w:tcPr>
          <w:p w:rsidR="006E2509" w:rsidRPr="00783C77" w:rsidRDefault="006E2509" w:rsidP="006E2509">
            <w:pPr>
              <w:jc w:val="center"/>
              <w:rPr>
                <w:rFonts w:cs="Arial"/>
                <w:b/>
                <w:i/>
                <w:sz w:val="22"/>
                <w:lang w:val="mn-MN"/>
              </w:rPr>
            </w:pPr>
            <w:r w:rsidRPr="00783C77">
              <w:rPr>
                <w:rFonts w:cs="Arial"/>
                <w:b/>
                <w:i/>
                <w:sz w:val="22"/>
                <w:lang w:val="mn-MN"/>
              </w:rPr>
              <w:t>А.</w:t>
            </w:r>
          </w:p>
        </w:tc>
        <w:tc>
          <w:tcPr>
            <w:tcW w:w="14401" w:type="dxa"/>
            <w:gridSpan w:val="6"/>
          </w:tcPr>
          <w:p w:rsidR="006E2509" w:rsidRPr="00783C77" w:rsidRDefault="006E2509" w:rsidP="006E2509">
            <w:pPr>
              <w:jc w:val="center"/>
              <w:rPr>
                <w:rFonts w:cs="Arial"/>
                <w:b/>
                <w:i/>
                <w:sz w:val="22"/>
                <w:lang w:val="mn-MN"/>
              </w:rPr>
            </w:pPr>
            <w:r w:rsidRPr="00783C77">
              <w:rPr>
                <w:rFonts w:cs="Arial"/>
                <w:b/>
                <w:i/>
                <w:sz w:val="22"/>
                <w:lang w:val="mn-MN"/>
              </w:rPr>
              <w:t>Захиргаа аж ахуй-хүний нөөц</w:t>
            </w:r>
          </w:p>
        </w:tc>
      </w:tr>
      <w:tr w:rsidR="006E2509" w:rsidRPr="00783C77" w:rsidTr="006E2509">
        <w:trPr>
          <w:gridAfter w:val="2"/>
          <w:wAfter w:w="2160" w:type="dxa"/>
        </w:trPr>
        <w:tc>
          <w:tcPr>
            <w:tcW w:w="534" w:type="dxa"/>
            <w:vAlign w:val="center"/>
          </w:tcPr>
          <w:p w:rsidR="006E2509" w:rsidRPr="00783C77" w:rsidRDefault="00C84644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18</w:t>
            </w:r>
          </w:p>
        </w:tc>
        <w:tc>
          <w:tcPr>
            <w:tcW w:w="7651" w:type="dxa"/>
          </w:tcPr>
          <w:p w:rsidR="006E2509" w:rsidRPr="005D1892" w:rsidRDefault="006E2509" w:rsidP="006E2509">
            <w:pPr>
              <w:rPr>
                <w:rFonts w:cs="Arial"/>
                <w:sz w:val="22"/>
                <w:lang w:val="mn-MN"/>
              </w:rPr>
            </w:pPr>
            <w:r>
              <w:rPr>
                <w:rStyle w:val="Strong"/>
                <w:rFonts w:cs="Arial"/>
                <w:b w:val="0"/>
                <w:sz w:val="22"/>
                <w:shd w:val="clear" w:color="auto" w:fill="FFFFFF"/>
                <w:lang w:val="mn-MN"/>
              </w:rPr>
              <w:t>Албан үүргээ гүйцэтгэсний төлөө бусдаас нэмэлт төлбөр, шууд бус байдлаар бэлэг өгөх</w:t>
            </w:r>
            <w:r w:rsidR="00C84644">
              <w:rPr>
                <w:rStyle w:val="Strong"/>
                <w:rFonts w:cs="Arial"/>
                <w:b w:val="0"/>
                <w:sz w:val="22"/>
                <w:shd w:val="clear" w:color="auto" w:fill="FFFFFF"/>
                <w:lang w:val="mn-MN"/>
              </w:rPr>
              <w:t>, санал болгох</w:t>
            </w:r>
            <w:r>
              <w:rPr>
                <w:rStyle w:val="Strong"/>
                <w:rFonts w:cs="Arial"/>
                <w:b w:val="0"/>
                <w:sz w:val="22"/>
                <w:shd w:val="clear" w:color="auto" w:fill="FFFFFF"/>
                <w:lang w:val="mn-MN"/>
              </w:rPr>
              <w:t xml:space="preserve"> тохиолдол</w:t>
            </w:r>
            <w:r w:rsidRPr="00783C77">
              <w:rPr>
                <w:rStyle w:val="Strong"/>
                <w:rFonts w:cs="Arial"/>
                <w:b w:val="0"/>
                <w:sz w:val="22"/>
                <w:shd w:val="clear" w:color="auto" w:fill="FFFFFF"/>
                <w:lang w:val="mn-MN"/>
              </w:rPr>
              <w:t xml:space="preserve"> </w:t>
            </w:r>
            <w:r w:rsidRPr="00783C77">
              <w:rPr>
                <w:rStyle w:val="Strong"/>
                <w:rFonts w:cs="Arial"/>
                <w:b w:val="0"/>
                <w:sz w:val="22"/>
                <w:shd w:val="clear" w:color="auto" w:fill="FFFFFF"/>
              </w:rPr>
              <w:t>(</w:t>
            </w:r>
            <w:r w:rsidRPr="00783C77">
              <w:rPr>
                <w:rStyle w:val="Strong"/>
                <w:rFonts w:cs="Arial"/>
                <w:b w:val="0"/>
                <w:sz w:val="22"/>
                <w:shd w:val="clear" w:color="auto" w:fill="FFFFFF"/>
                <w:lang w:val="mn-MN"/>
              </w:rPr>
              <w:t>шууд болон шууд бус байдлаар бэлэг өгөх</w:t>
            </w:r>
            <w:r w:rsidR="00C84644">
              <w:rPr>
                <w:rStyle w:val="Strong"/>
                <w:rFonts w:cs="Arial"/>
                <w:b w:val="0"/>
                <w:sz w:val="22"/>
                <w:shd w:val="clear" w:color="auto" w:fill="FFFFFF"/>
                <w:lang w:val="mn-MN"/>
              </w:rPr>
              <w:t>, санал болгох</w:t>
            </w:r>
            <w:r w:rsidRPr="00783C77">
              <w:rPr>
                <w:rStyle w:val="Strong"/>
                <w:rFonts w:cs="Arial"/>
                <w:b w:val="0"/>
                <w:sz w:val="22"/>
                <w:shd w:val="clear" w:color="auto" w:fill="FFFFFF"/>
              </w:rPr>
              <w:t>)</w:t>
            </w:r>
          </w:p>
        </w:tc>
        <w:tc>
          <w:tcPr>
            <w:tcW w:w="1440" w:type="dxa"/>
            <w:vAlign w:val="center"/>
          </w:tcPr>
          <w:p w:rsidR="006E2509" w:rsidRPr="00783C77" w:rsidRDefault="00C84644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1080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351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799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6E2509" w:rsidRPr="00783C77" w:rsidTr="006E2509">
        <w:trPr>
          <w:gridAfter w:val="2"/>
          <w:wAfter w:w="2160" w:type="dxa"/>
        </w:trPr>
        <w:tc>
          <w:tcPr>
            <w:tcW w:w="534" w:type="dxa"/>
            <w:vAlign w:val="center"/>
          </w:tcPr>
          <w:p w:rsidR="006E2509" w:rsidRPr="00783C77" w:rsidRDefault="00C84644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19</w:t>
            </w:r>
          </w:p>
        </w:tc>
        <w:tc>
          <w:tcPr>
            <w:tcW w:w="7651" w:type="dxa"/>
          </w:tcPr>
          <w:p w:rsidR="006E2509" w:rsidRPr="00783C77" w:rsidRDefault="006E2509" w:rsidP="006E2509">
            <w:pPr>
              <w:rPr>
                <w:rFonts w:cs="Arial"/>
                <w:sz w:val="22"/>
              </w:rPr>
            </w:pPr>
            <w:r>
              <w:rPr>
                <w:rStyle w:val="Strong"/>
                <w:rFonts w:cs="Arial"/>
                <w:b w:val="0"/>
                <w:sz w:val="22"/>
                <w:shd w:val="clear" w:color="auto" w:fill="FFFFFF"/>
                <w:lang w:val="mn-MN"/>
              </w:rPr>
              <w:t>Албан үүргээ гүйцэтгэсний төлөө бусдаас хууль бус байдлаар дарамталж, ажлын үр дүнд нөлөөлөхийг оролдох</w:t>
            </w:r>
          </w:p>
        </w:tc>
        <w:tc>
          <w:tcPr>
            <w:tcW w:w="1440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1080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351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799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6E2509" w:rsidRPr="00783C77" w:rsidTr="006E2509">
        <w:trPr>
          <w:gridAfter w:val="2"/>
          <w:wAfter w:w="2160" w:type="dxa"/>
        </w:trPr>
        <w:tc>
          <w:tcPr>
            <w:tcW w:w="534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  <w:r w:rsidRPr="00783C77">
              <w:rPr>
                <w:rFonts w:cs="Arial"/>
                <w:b/>
                <w:i/>
                <w:sz w:val="22"/>
                <w:lang w:val="mn-MN"/>
              </w:rPr>
              <w:t>Б.</w:t>
            </w:r>
          </w:p>
        </w:tc>
        <w:tc>
          <w:tcPr>
            <w:tcW w:w="14401" w:type="dxa"/>
            <w:gridSpan w:val="6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  <w:r w:rsidRPr="00555DE8">
              <w:rPr>
                <w:rFonts w:cs="Arial"/>
                <w:b/>
                <w:i/>
                <w:sz w:val="22"/>
                <w:lang w:val="mn-MN"/>
              </w:rPr>
              <w:t>Баталгаажуулалтын алба</w:t>
            </w:r>
          </w:p>
        </w:tc>
      </w:tr>
      <w:tr w:rsidR="006E2509" w:rsidRPr="00783C77" w:rsidTr="006E2509">
        <w:trPr>
          <w:gridAfter w:val="2"/>
          <w:wAfter w:w="2160" w:type="dxa"/>
        </w:trPr>
        <w:tc>
          <w:tcPr>
            <w:tcW w:w="534" w:type="dxa"/>
            <w:vAlign w:val="center"/>
          </w:tcPr>
          <w:p w:rsidR="006E2509" w:rsidRPr="00783C77" w:rsidRDefault="00C84644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20</w:t>
            </w:r>
          </w:p>
        </w:tc>
        <w:tc>
          <w:tcPr>
            <w:tcW w:w="7651" w:type="dxa"/>
          </w:tcPr>
          <w:p w:rsidR="006E2509" w:rsidRPr="005D1892" w:rsidRDefault="00C84644" w:rsidP="006E2509">
            <w:pPr>
              <w:rPr>
                <w:rFonts w:cs="Arial"/>
                <w:sz w:val="22"/>
                <w:lang w:val="mn-MN"/>
              </w:rPr>
            </w:pPr>
            <w:r>
              <w:rPr>
                <w:rStyle w:val="Strong"/>
                <w:rFonts w:cs="Arial"/>
                <w:b w:val="0"/>
                <w:sz w:val="22"/>
                <w:shd w:val="clear" w:color="auto" w:fill="FFFFFF"/>
                <w:lang w:val="mn-MN"/>
              </w:rPr>
              <w:t>Албан үүргээ гүйцэтгэсний төлөө бусдаас нэмэлт төлбөр, шууд бус байдлаар бэлэг өгөх, санал болгох тохиолдол</w:t>
            </w:r>
            <w:r w:rsidRPr="00783C77">
              <w:rPr>
                <w:rStyle w:val="Strong"/>
                <w:rFonts w:cs="Arial"/>
                <w:b w:val="0"/>
                <w:sz w:val="22"/>
                <w:shd w:val="clear" w:color="auto" w:fill="FFFFFF"/>
                <w:lang w:val="mn-MN"/>
              </w:rPr>
              <w:t xml:space="preserve"> </w:t>
            </w:r>
            <w:r w:rsidRPr="00783C77">
              <w:rPr>
                <w:rStyle w:val="Strong"/>
                <w:rFonts w:cs="Arial"/>
                <w:b w:val="0"/>
                <w:sz w:val="22"/>
                <w:shd w:val="clear" w:color="auto" w:fill="FFFFFF"/>
              </w:rPr>
              <w:t>(</w:t>
            </w:r>
            <w:r w:rsidRPr="00783C77">
              <w:rPr>
                <w:rStyle w:val="Strong"/>
                <w:rFonts w:cs="Arial"/>
                <w:b w:val="0"/>
                <w:sz w:val="22"/>
                <w:shd w:val="clear" w:color="auto" w:fill="FFFFFF"/>
                <w:lang w:val="mn-MN"/>
              </w:rPr>
              <w:t>шууд болон шууд бус байдлаар бэлэг өгөх</w:t>
            </w:r>
            <w:r>
              <w:rPr>
                <w:rStyle w:val="Strong"/>
                <w:rFonts w:cs="Arial"/>
                <w:b w:val="0"/>
                <w:sz w:val="22"/>
                <w:shd w:val="clear" w:color="auto" w:fill="FFFFFF"/>
                <w:lang w:val="mn-MN"/>
              </w:rPr>
              <w:t>, санал болгох</w:t>
            </w:r>
            <w:r w:rsidRPr="00783C77">
              <w:rPr>
                <w:rStyle w:val="Strong"/>
                <w:rFonts w:cs="Arial"/>
                <w:b w:val="0"/>
                <w:sz w:val="22"/>
                <w:shd w:val="clear" w:color="auto" w:fill="FFFFFF"/>
              </w:rPr>
              <w:t>)</w:t>
            </w:r>
          </w:p>
        </w:tc>
        <w:tc>
          <w:tcPr>
            <w:tcW w:w="1440" w:type="dxa"/>
            <w:vAlign w:val="center"/>
          </w:tcPr>
          <w:p w:rsidR="006E2509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6E2509" w:rsidRPr="00783C77" w:rsidRDefault="00C84644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1080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351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799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6E2509" w:rsidRPr="00783C77" w:rsidTr="006E2509">
        <w:trPr>
          <w:gridAfter w:val="2"/>
          <w:wAfter w:w="2160" w:type="dxa"/>
        </w:trPr>
        <w:tc>
          <w:tcPr>
            <w:tcW w:w="534" w:type="dxa"/>
            <w:vAlign w:val="center"/>
          </w:tcPr>
          <w:p w:rsidR="006E2509" w:rsidRPr="00783C77" w:rsidRDefault="00C84644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21</w:t>
            </w:r>
          </w:p>
        </w:tc>
        <w:tc>
          <w:tcPr>
            <w:tcW w:w="7651" w:type="dxa"/>
          </w:tcPr>
          <w:p w:rsidR="006E2509" w:rsidRPr="00783C77" w:rsidRDefault="006E2509" w:rsidP="006E2509">
            <w:pPr>
              <w:rPr>
                <w:rFonts w:cs="Arial"/>
                <w:sz w:val="22"/>
              </w:rPr>
            </w:pPr>
            <w:r>
              <w:rPr>
                <w:rStyle w:val="Strong"/>
                <w:rFonts w:cs="Arial"/>
                <w:b w:val="0"/>
                <w:sz w:val="22"/>
                <w:shd w:val="clear" w:color="auto" w:fill="FFFFFF"/>
                <w:lang w:val="mn-MN"/>
              </w:rPr>
              <w:t>Албан үүргээ гүйцэтгэсний төлөө бусдаас хууль бус байдлаар дарамталж, ажлын үр дүнд нөлөөлөхийг оролдох</w:t>
            </w:r>
          </w:p>
        </w:tc>
        <w:tc>
          <w:tcPr>
            <w:tcW w:w="1440" w:type="dxa"/>
            <w:vAlign w:val="center"/>
          </w:tcPr>
          <w:p w:rsidR="006E2509" w:rsidRDefault="00C84644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1080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351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799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6E2509" w:rsidRPr="00783C77" w:rsidTr="0090456F">
        <w:trPr>
          <w:gridAfter w:val="2"/>
          <w:wAfter w:w="2160" w:type="dxa"/>
        </w:trPr>
        <w:tc>
          <w:tcPr>
            <w:tcW w:w="534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  <w:r w:rsidRPr="00783C77">
              <w:rPr>
                <w:rFonts w:cs="Arial"/>
                <w:b/>
                <w:i/>
                <w:sz w:val="22"/>
                <w:lang w:val="mn-MN"/>
              </w:rPr>
              <w:t>В.</w:t>
            </w:r>
          </w:p>
        </w:tc>
        <w:tc>
          <w:tcPr>
            <w:tcW w:w="14401" w:type="dxa"/>
            <w:gridSpan w:val="6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  <w:r w:rsidRPr="00555DE8">
              <w:rPr>
                <w:rFonts w:cs="Arial"/>
                <w:b/>
                <w:i/>
                <w:sz w:val="22"/>
                <w:lang w:val="mn-MN"/>
              </w:rPr>
              <w:t>Хэмжил зүйн алба</w:t>
            </w:r>
          </w:p>
        </w:tc>
      </w:tr>
      <w:tr w:rsidR="006E2509" w:rsidRPr="00783C77" w:rsidTr="006E2509">
        <w:trPr>
          <w:gridAfter w:val="2"/>
          <w:wAfter w:w="2160" w:type="dxa"/>
        </w:trPr>
        <w:tc>
          <w:tcPr>
            <w:tcW w:w="534" w:type="dxa"/>
            <w:vAlign w:val="center"/>
          </w:tcPr>
          <w:p w:rsidR="006E2509" w:rsidRPr="00783C77" w:rsidRDefault="00C84644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22</w:t>
            </w:r>
          </w:p>
        </w:tc>
        <w:tc>
          <w:tcPr>
            <w:tcW w:w="7651" w:type="dxa"/>
          </w:tcPr>
          <w:p w:rsidR="006E2509" w:rsidRPr="005D1892" w:rsidRDefault="006E2509" w:rsidP="006E2509">
            <w:pPr>
              <w:rPr>
                <w:rFonts w:cs="Arial"/>
                <w:sz w:val="22"/>
                <w:lang w:val="mn-MN"/>
              </w:rPr>
            </w:pPr>
            <w:r>
              <w:rPr>
                <w:rStyle w:val="Strong"/>
                <w:rFonts w:cs="Arial"/>
                <w:b w:val="0"/>
                <w:sz w:val="22"/>
                <w:shd w:val="clear" w:color="auto" w:fill="FFFFFF"/>
                <w:lang w:val="mn-MN"/>
              </w:rPr>
              <w:t>Албан үүргээ гүйцэтгэсний төлөө бусдаас нэмэлт төлбөр, шууд бус байдлаар бэлэг өгөх тохиолдол</w:t>
            </w:r>
            <w:r w:rsidRPr="00783C77">
              <w:rPr>
                <w:rStyle w:val="Strong"/>
                <w:rFonts w:cs="Arial"/>
                <w:b w:val="0"/>
                <w:sz w:val="22"/>
                <w:shd w:val="clear" w:color="auto" w:fill="FFFFFF"/>
                <w:lang w:val="mn-MN"/>
              </w:rPr>
              <w:t xml:space="preserve"> </w:t>
            </w:r>
            <w:r w:rsidRPr="00783C77">
              <w:rPr>
                <w:rStyle w:val="Strong"/>
                <w:rFonts w:cs="Arial"/>
                <w:b w:val="0"/>
                <w:sz w:val="22"/>
                <w:shd w:val="clear" w:color="auto" w:fill="FFFFFF"/>
              </w:rPr>
              <w:t>(</w:t>
            </w:r>
            <w:r w:rsidRPr="00783C77">
              <w:rPr>
                <w:rStyle w:val="Strong"/>
                <w:rFonts w:cs="Arial"/>
                <w:b w:val="0"/>
                <w:sz w:val="22"/>
                <w:shd w:val="clear" w:color="auto" w:fill="FFFFFF"/>
                <w:lang w:val="mn-MN"/>
              </w:rPr>
              <w:t>шууд болон шууд бус байдлаар бэлэг өгөх</w:t>
            </w:r>
            <w:r w:rsidRPr="00783C77">
              <w:rPr>
                <w:rStyle w:val="Strong"/>
                <w:rFonts w:cs="Arial"/>
                <w:b w:val="0"/>
                <w:sz w:val="22"/>
                <w:shd w:val="clear" w:color="auto" w:fill="FFFFFF"/>
              </w:rPr>
              <w:t>)</w:t>
            </w:r>
          </w:p>
        </w:tc>
        <w:tc>
          <w:tcPr>
            <w:tcW w:w="1440" w:type="dxa"/>
            <w:vAlign w:val="center"/>
          </w:tcPr>
          <w:p w:rsidR="006E2509" w:rsidRDefault="00C84644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1080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351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799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6E2509" w:rsidRPr="00783C77" w:rsidTr="006E2509">
        <w:trPr>
          <w:gridAfter w:val="2"/>
          <w:wAfter w:w="2160" w:type="dxa"/>
        </w:trPr>
        <w:tc>
          <w:tcPr>
            <w:tcW w:w="534" w:type="dxa"/>
            <w:vAlign w:val="center"/>
          </w:tcPr>
          <w:p w:rsidR="006E2509" w:rsidRPr="00783C77" w:rsidRDefault="00C84644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23</w:t>
            </w:r>
          </w:p>
        </w:tc>
        <w:tc>
          <w:tcPr>
            <w:tcW w:w="7651" w:type="dxa"/>
          </w:tcPr>
          <w:p w:rsidR="006E2509" w:rsidRPr="00783C77" w:rsidRDefault="006E2509" w:rsidP="006E2509">
            <w:pPr>
              <w:rPr>
                <w:rFonts w:cs="Arial"/>
                <w:sz w:val="22"/>
              </w:rPr>
            </w:pPr>
            <w:r>
              <w:rPr>
                <w:rStyle w:val="Strong"/>
                <w:rFonts w:cs="Arial"/>
                <w:b w:val="0"/>
                <w:sz w:val="22"/>
                <w:shd w:val="clear" w:color="auto" w:fill="FFFFFF"/>
                <w:lang w:val="mn-MN"/>
              </w:rPr>
              <w:t>Албан үүргээ гүйцэтгэсний төлөө бусдаас хууль бус байдлаар дарамталж, ажлын үр дүнд нөлөөлөхийг оролдох</w:t>
            </w:r>
          </w:p>
        </w:tc>
        <w:tc>
          <w:tcPr>
            <w:tcW w:w="1440" w:type="dxa"/>
            <w:vAlign w:val="center"/>
          </w:tcPr>
          <w:p w:rsidR="006E2509" w:rsidRDefault="00C84644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1080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351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799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C84644" w:rsidRPr="00783C77" w:rsidTr="0090456F">
        <w:trPr>
          <w:gridAfter w:val="2"/>
          <w:wAfter w:w="2160" w:type="dxa"/>
        </w:trPr>
        <w:tc>
          <w:tcPr>
            <w:tcW w:w="534" w:type="dxa"/>
            <w:vAlign w:val="center"/>
          </w:tcPr>
          <w:p w:rsidR="00C84644" w:rsidRPr="00555DE8" w:rsidRDefault="00C84644" w:rsidP="006E2509">
            <w:pPr>
              <w:jc w:val="center"/>
              <w:rPr>
                <w:rFonts w:cs="Arial"/>
                <w:b/>
                <w:i/>
                <w:sz w:val="22"/>
                <w:lang w:val="mn-MN"/>
              </w:rPr>
            </w:pPr>
            <w:r>
              <w:rPr>
                <w:rFonts w:cs="Arial"/>
                <w:b/>
                <w:i/>
                <w:sz w:val="22"/>
                <w:lang w:val="mn-MN"/>
              </w:rPr>
              <w:t>Г.</w:t>
            </w:r>
          </w:p>
        </w:tc>
        <w:tc>
          <w:tcPr>
            <w:tcW w:w="14401" w:type="dxa"/>
            <w:gridSpan w:val="6"/>
          </w:tcPr>
          <w:p w:rsidR="00C84644" w:rsidRPr="00783C77" w:rsidRDefault="00C84644" w:rsidP="006E2509">
            <w:pPr>
              <w:jc w:val="center"/>
              <w:rPr>
                <w:rFonts w:cs="Arial"/>
                <w:sz w:val="22"/>
                <w:lang w:val="mn-MN"/>
              </w:rPr>
            </w:pPr>
            <w:r w:rsidRPr="00555DE8">
              <w:rPr>
                <w:rFonts w:cs="Arial"/>
                <w:b/>
                <w:i/>
                <w:sz w:val="22"/>
                <w:lang w:val="mn-MN"/>
              </w:rPr>
              <w:t>Сорилтын лаборатори</w:t>
            </w:r>
          </w:p>
        </w:tc>
      </w:tr>
      <w:tr w:rsidR="006E2509" w:rsidRPr="00783C77" w:rsidTr="006E2509">
        <w:trPr>
          <w:gridAfter w:val="2"/>
          <w:wAfter w:w="2160" w:type="dxa"/>
        </w:trPr>
        <w:tc>
          <w:tcPr>
            <w:tcW w:w="534" w:type="dxa"/>
            <w:vAlign w:val="center"/>
          </w:tcPr>
          <w:p w:rsidR="006E2509" w:rsidRPr="00783C77" w:rsidRDefault="00C84644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24</w:t>
            </w:r>
          </w:p>
        </w:tc>
        <w:tc>
          <w:tcPr>
            <w:tcW w:w="7651" w:type="dxa"/>
          </w:tcPr>
          <w:p w:rsidR="006E2509" w:rsidRPr="005D1892" w:rsidRDefault="006E2509" w:rsidP="006E2509">
            <w:pPr>
              <w:rPr>
                <w:rFonts w:cs="Arial"/>
                <w:sz w:val="22"/>
                <w:lang w:val="mn-MN"/>
              </w:rPr>
            </w:pPr>
            <w:r>
              <w:rPr>
                <w:rStyle w:val="Strong"/>
                <w:rFonts w:cs="Arial"/>
                <w:b w:val="0"/>
                <w:sz w:val="22"/>
                <w:shd w:val="clear" w:color="auto" w:fill="FFFFFF"/>
                <w:lang w:val="mn-MN"/>
              </w:rPr>
              <w:t>Албан үүргээ гүйцэтгэсний төлөө бусдаас нэмэлт төлбөр, шууд бус байдлаар бэлэг өгөх тохиолдол</w:t>
            </w:r>
            <w:r w:rsidRPr="00783C77">
              <w:rPr>
                <w:rStyle w:val="Strong"/>
                <w:rFonts w:cs="Arial"/>
                <w:b w:val="0"/>
                <w:sz w:val="22"/>
                <w:shd w:val="clear" w:color="auto" w:fill="FFFFFF"/>
                <w:lang w:val="mn-MN"/>
              </w:rPr>
              <w:t xml:space="preserve"> </w:t>
            </w:r>
            <w:r w:rsidRPr="00783C77">
              <w:rPr>
                <w:rStyle w:val="Strong"/>
                <w:rFonts w:cs="Arial"/>
                <w:b w:val="0"/>
                <w:sz w:val="22"/>
                <w:shd w:val="clear" w:color="auto" w:fill="FFFFFF"/>
              </w:rPr>
              <w:t>(</w:t>
            </w:r>
            <w:r w:rsidRPr="00783C77">
              <w:rPr>
                <w:rStyle w:val="Strong"/>
                <w:rFonts w:cs="Arial"/>
                <w:b w:val="0"/>
                <w:sz w:val="22"/>
                <w:shd w:val="clear" w:color="auto" w:fill="FFFFFF"/>
                <w:lang w:val="mn-MN"/>
              </w:rPr>
              <w:t>шууд болон шууд бус байдлаар бэлэг өгөх</w:t>
            </w:r>
            <w:r w:rsidRPr="00783C77">
              <w:rPr>
                <w:rStyle w:val="Strong"/>
                <w:rFonts w:cs="Arial"/>
                <w:b w:val="0"/>
                <w:sz w:val="22"/>
                <w:shd w:val="clear" w:color="auto" w:fill="FFFFFF"/>
              </w:rPr>
              <w:t>)</w:t>
            </w:r>
          </w:p>
        </w:tc>
        <w:tc>
          <w:tcPr>
            <w:tcW w:w="1440" w:type="dxa"/>
            <w:vAlign w:val="center"/>
          </w:tcPr>
          <w:p w:rsidR="006E2509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6E2509" w:rsidRPr="00783C77" w:rsidRDefault="00C84644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1080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351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799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6E2509" w:rsidRPr="00783C77" w:rsidTr="006E2509">
        <w:trPr>
          <w:gridAfter w:val="2"/>
          <w:wAfter w:w="2160" w:type="dxa"/>
        </w:trPr>
        <w:tc>
          <w:tcPr>
            <w:tcW w:w="534" w:type="dxa"/>
            <w:vAlign w:val="center"/>
          </w:tcPr>
          <w:p w:rsidR="006E2509" w:rsidRPr="00783C77" w:rsidRDefault="00C84644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25</w:t>
            </w:r>
          </w:p>
        </w:tc>
        <w:tc>
          <w:tcPr>
            <w:tcW w:w="7651" w:type="dxa"/>
          </w:tcPr>
          <w:p w:rsidR="006E2509" w:rsidRPr="00783C77" w:rsidRDefault="006E2509" w:rsidP="006E2509">
            <w:pPr>
              <w:rPr>
                <w:rFonts w:cs="Arial"/>
                <w:sz w:val="22"/>
              </w:rPr>
            </w:pPr>
            <w:r>
              <w:rPr>
                <w:rStyle w:val="Strong"/>
                <w:rFonts w:cs="Arial"/>
                <w:b w:val="0"/>
                <w:sz w:val="22"/>
                <w:shd w:val="clear" w:color="auto" w:fill="FFFFFF"/>
                <w:lang w:val="mn-MN"/>
              </w:rPr>
              <w:t>Албан үүргээ гүйцэтгэсний төлөө бусдаас хууль бус байдлаар дарамталж, ажлын үр дүнд нөлөөлөхийг оролдох</w:t>
            </w:r>
          </w:p>
        </w:tc>
        <w:tc>
          <w:tcPr>
            <w:tcW w:w="1440" w:type="dxa"/>
            <w:vAlign w:val="center"/>
          </w:tcPr>
          <w:p w:rsidR="006E2509" w:rsidRDefault="00C84644" w:rsidP="006E2509">
            <w:pPr>
              <w:jc w:val="center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+</w:t>
            </w:r>
          </w:p>
        </w:tc>
        <w:tc>
          <w:tcPr>
            <w:tcW w:w="1080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351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799" w:type="dxa"/>
            <w:vAlign w:val="center"/>
          </w:tcPr>
          <w:p w:rsidR="006E2509" w:rsidRPr="00783C77" w:rsidRDefault="006E2509" w:rsidP="006E2509">
            <w:pPr>
              <w:jc w:val="center"/>
              <w:rPr>
                <w:rFonts w:cs="Arial"/>
                <w:sz w:val="22"/>
                <w:lang w:val="mn-MN"/>
              </w:rPr>
            </w:pPr>
          </w:p>
        </w:tc>
      </w:tr>
    </w:tbl>
    <w:p w:rsidR="00AA3366" w:rsidRPr="00783C77" w:rsidRDefault="00AA3366" w:rsidP="00AA3366">
      <w:pPr>
        <w:jc w:val="center"/>
        <w:rPr>
          <w:rFonts w:cs="Arial"/>
          <w:sz w:val="22"/>
          <w:lang w:val="mn-MN"/>
        </w:rPr>
      </w:pPr>
    </w:p>
    <w:p w:rsidR="002D7555" w:rsidRDefault="002D7555" w:rsidP="002D7555">
      <w:pPr>
        <w:jc w:val="center"/>
        <w:rPr>
          <w:rFonts w:cs="Arial"/>
          <w:lang w:val="mn-MN"/>
        </w:rPr>
      </w:pPr>
    </w:p>
    <w:p w:rsidR="00C84644" w:rsidRPr="002D7555" w:rsidRDefault="002D7555" w:rsidP="002D7555">
      <w:pPr>
        <w:jc w:val="center"/>
        <w:rPr>
          <w:rFonts w:cs="Arial"/>
          <w:lang w:val="mn-MN"/>
        </w:rPr>
      </w:pPr>
      <w:r>
        <w:rPr>
          <w:rFonts w:cs="Arial"/>
          <w:lang w:val="mn-MN"/>
        </w:rPr>
        <w:t>ТАНИЛЦСАН: ДАРГА</w:t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>Ц.БҮРЭНТУЯА</w:t>
      </w:r>
    </w:p>
    <w:p w:rsidR="00AA3366" w:rsidRPr="0091096C" w:rsidRDefault="00C84644" w:rsidP="00AA3366">
      <w:pPr>
        <w:jc w:val="center"/>
        <w:rPr>
          <w:rFonts w:cs="Arial"/>
          <w:lang w:val="mn-MN"/>
        </w:rPr>
      </w:pPr>
      <w:r w:rsidRPr="0091096C">
        <w:rPr>
          <w:rFonts w:cs="Arial"/>
          <w:lang w:val="mn-MN"/>
        </w:rPr>
        <w:t>БОЛОВСРУУЛСАН: ЧАНАРЫН МЕНЕЖЕР                     М.БАДАМ</w:t>
      </w:r>
    </w:p>
    <w:p w:rsidR="00AA3366" w:rsidRPr="00ED66A7" w:rsidRDefault="00AA3366" w:rsidP="00183559">
      <w:pPr>
        <w:spacing w:after="0" w:line="360" w:lineRule="auto"/>
        <w:jc w:val="right"/>
        <w:rPr>
          <w:rFonts w:cs="Arial"/>
          <w:lang w:val="mn-MN"/>
        </w:rPr>
      </w:pPr>
    </w:p>
    <w:p w:rsidR="00C84644" w:rsidRDefault="00C84644" w:rsidP="004C7EC4">
      <w:pPr>
        <w:spacing w:after="0" w:line="360" w:lineRule="auto"/>
        <w:ind w:left="9360" w:firstLine="720"/>
        <w:rPr>
          <w:rFonts w:cs="Arial"/>
          <w:lang w:val="mn-MN"/>
        </w:rPr>
      </w:pPr>
    </w:p>
    <w:p w:rsidR="00843792" w:rsidRDefault="004C7EC4" w:rsidP="00C84644">
      <w:pPr>
        <w:spacing w:after="0" w:line="360" w:lineRule="auto"/>
        <w:ind w:left="9540" w:firstLine="450"/>
        <w:rPr>
          <w:rFonts w:cs="Arial"/>
          <w:lang w:val="mn-MN"/>
        </w:rPr>
      </w:pPr>
      <w:r>
        <w:rPr>
          <w:rFonts w:cs="Arial"/>
          <w:lang w:val="mn-MN"/>
        </w:rPr>
        <w:t xml:space="preserve"> </w:t>
      </w:r>
      <w:r w:rsidR="00C84644">
        <w:rPr>
          <w:rFonts w:cs="Arial"/>
          <w:lang w:val="mn-MN"/>
        </w:rPr>
        <w:tab/>
      </w:r>
      <w:r w:rsidR="00C84644">
        <w:rPr>
          <w:rFonts w:cs="Arial"/>
          <w:lang w:val="mn-MN"/>
        </w:rPr>
        <w:tab/>
      </w:r>
    </w:p>
    <w:p w:rsidR="00183559" w:rsidRDefault="004C7EC4" w:rsidP="00843792">
      <w:pPr>
        <w:spacing w:after="0" w:line="360" w:lineRule="auto"/>
        <w:ind w:left="10260" w:firstLine="540"/>
        <w:rPr>
          <w:rFonts w:cs="Arial"/>
          <w:lang w:val="mn-MN"/>
        </w:rPr>
      </w:pPr>
      <w:r>
        <w:rPr>
          <w:rFonts w:cs="Arial"/>
          <w:lang w:val="mn-MN"/>
        </w:rPr>
        <w:lastRenderedPageBreak/>
        <w:t xml:space="preserve">БАТЛАВ. </w:t>
      </w:r>
    </w:p>
    <w:p w:rsidR="004C7EC4" w:rsidRPr="00AA3366" w:rsidRDefault="004C7EC4" w:rsidP="00C84644">
      <w:pPr>
        <w:spacing w:after="0" w:line="360" w:lineRule="auto"/>
        <w:ind w:left="7920" w:firstLine="720"/>
        <w:rPr>
          <w:rFonts w:cs="Arial"/>
          <w:lang w:val="mn-MN"/>
        </w:rPr>
      </w:pPr>
      <w:r>
        <w:rPr>
          <w:rFonts w:cs="Arial"/>
          <w:lang w:val="mn-MN"/>
        </w:rPr>
        <w:t xml:space="preserve">СХЗХ-ИЙН ДАРГА </w:t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 xml:space="preserve">                </w:t>
      </w:r>
      <w:r w:rsidR="00AA3366">
        <w:rPr>
          <w:rFonts w:cs="Arial"/>
          <w:lang w:val="mn-MN"/>
        </w:rPr>
        <w:t>Ц.БҮРЭНТУЯА</w:t>
      </w:r>
    </w:p>
    <w:p w:rsidR="004C7EC4" w:rsidRPr="004C7EC4" w:rsidRDefault="004C7EC4" w:rsidP="00C84644">
      <w:pPr>
        <w:spacing w:after="0" w:line="360" w:lineRule="auto"/>
        <w:ind w:left="9540" w:firstLine="450"/>
        <w:rPr>
          <w:rFonts w:cs="Arial"/>
          <w:lang w:val="mn-MN"/>
        </w:rPr>
      </w:pPr>
      <w:r>
        <w:rPr>
          <w:rFonts w:cs="Arial"/>
          <w:lang w:val="mn-MN"/>
        </w:rPr>
        <w:t>......оны ..... сарын .....</w:t>
      </w:r>
    </w:p>
    <w:p w:rsidR="004C7EC4" w:rsidRDefault="004C7EC4" w:rsidP="00183559">
      <w:pPr>
        <w:spacing w:after="0" w:line="360" w:lineRule="auto"/>
        <w:jc w:val="center"/>
        <w:rPr>
          <w:rFonts w:cs="Arial"/>
          <w:lang w:val="mn-MN"/>
        </w:rPr>
      </w:pPr>
    </w:p>
    <w:p w:rsidR="00183559" w:rsidRPr="004D6C68" w:rsidRDefault="00183559" w:rsidP="00183559">
      <w:pPr>
        <w:spacing w:after="0" w:line="360" w:lineRule="auto"/>
        <w:jc w:val="center"/>
        <w:rPr>
          <w:rFonts w:cs="Arial"/>
          <w:lang w:val="mn-MN"/>
        </w:rPr>
      </w:pPr>
      <w:r w:rsidRPr="004D6C68">
        <w:rPr>
          <w:rFonts w:cs="Arial"/>
          <w:lang w:val="mn-MN"/>
        </w:rPr>
        <w:t xml:space="preserve">ЭРСДЛЭЭС СЭРГИЙЛЭХ, БУУРУУЛАХ, АРИЛГАХ </w:t>
      </w:r>
    </w:p>
    <w:p w:rsidR="00183559" w:rsidRPr="004D6C68" w:rsidRDefault="00183559" w:rsidP="00183559">
      <w:pPr>
        <w:spacing w:after="0" w:line="360" w:lineRule="auto"/>
        <w:jc w:val="center"/>
        <w:rPr>
          <w:rFonts w:cs="Arial"/>
          <w:lang w:val="mn-MN"/>
        </w:rPr>
      </w:pPr>
      <w:r w:rsidRPr="004D6C68">
        <w:rPr>
          <w:rFonts w:cs="Arial"/>
          <w:lang w:val="mn-MN"/>
        </w:rPr>
        <w:t>АРГА ХЭМЖЭЭНИЙ ТӨЛӨВЛӨГӨӨ</w:t>
      </w:r>
    </w:p>
    <w:p w:rsidR="00183559" w:rsidRPr="004D6C68" w:rsidRDefault="00183559" w:rsidP="00183559">
      <w:pPr>
        <w:spacing w:after="0" w:line="360" w:lineRule="auto"/>
        <w:jc w:val="center"/>
        <w:rPr>
          <w:rFonts w:cs="Arial"/>
          <w:lang w:val="mn-MN"/>
        </w:rPr>
      </w:pPr>
    </w:p>
    <w:tbl>
      <w:tblPr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711"/>
        <w:gridCol w:w="2954"/>
        <w:gridCol w:w="4086"/>
        <w:gridCol w:w="1176"/>
        <w:gridCol w:w="2874"/>
      </w:tblGrid>
      <w:tr w:rsidR="007F3CB4" w:rsidRPr="004D6C68" w:rsidTr="00C84644">
        <w:tc>
          <w:tcPr>
            <w:tcW w:w="684" w:type="dxa"/>
          </w:tcPr>
          <w:p w:rsidR="00183559" w:rsidRPr="004D6C68" w:rsidRDefault="00183559" w:rsidP="00AA3366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№</w:t>
            </w:r>
          </w:p>
        </w:tc>
        <w:tc>
          <w:tcPr>
            <w:tcW w:w="2711" w:type="dxa"/>
          </w:tcPr>
          <w:p w:rsidR="00183559" w:rsidRPr="004D6C68" w:rsidRDefault="00183559" w:rsidP="00AA3366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Эрсдэл</w:t>
            </w:r>
          </w:p>
        </w:tc>
        <w:tc>
          <w:tcPr>
            <w:tcW w:w="2954" w:type="dxa"/>
          </w:tcPr>
          <w:p w:rsidR="00183559" w:rsidRPr="004D6C68" w:rsidRDefault="00277A03" w:rsidP="00AA3366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Үр дүн</w:t>
            </w:r>
          </w:p>
        </w:tc>
        <w:tc>
          <w:tcPr>
            <w:tcW w:w="4086" w:type="dxa"/>
          </w:tcPr>
          <w:p w:rsidR="00183559" w:rsidRPr="004D6C68" w:rsidRDefault="00183559" w:rsidP="00AA3366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Эрсдлийг арилгах, бууруулах арга хэмжээ</w:t>
            </w:r>
          </w:p>
        </w:tc>
        <w:tc>
          <w:tcPr>
            <w:tcW w:w="1176" w:type="dxa"/>
          </w:tcPr>
          <w:p w:rsidR="00183559" w:rsidRPr="004D6C68" w:rsidRDefault="00183559" w:rsidP="00AA3366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Хугацаа</w:t>
            </w:r>
          </w:p>
        </w:tc>
        <w:tc>
          <w:tcPr>
            <w:tcW w:w="2874" w:type="dxa"/>
          </w:tcPr>
          <w:p w:rsidR="00183559" w:rsidRPr="004D6C68" w:rsidRDefault="00183559" w:rsidP="00AA3366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Хариуцах эзэн</w:t>
            </w:r>
          </w:p>
        </w:tc>
      </w:tr>
      <w:tr w:rsidR="00183559" w:rsidRPr="004D6C68" w:rsidTr="00C84644">
        <w:tc>
          <w:tcPr>
            <w:tcW w:w="14485" w:type="dxa"/>
            <w:gridSpan w:val="6"/>
            <w:shd w:val="clear" w:color="auto" w:fill="D9D9D9"/>
          </w:tcPr>
          <w:p w:rsidR="00F157FA" w:rsidRPr="004D6C68" w:rsidRDefault="000B73E8" w:rsidP="00A969A2">
            <w:pPr>
              <w:spacing w:after="0" w:line="240" w:lineRule="auto"/>
              <w:jc w:val="center"/>
              <w:rPr>
                <w:rFonts w:cs="Arial"/>
                <w:b/>
                <w:lang w:val="mn-MN"/>
              </w:rPr>
            </w:pPr>
            <w:r>
              <w:rPr>
                <w:rFonts w:cs="Arial"/>
                <w:b/>
                <w:lang w:val="mn-MN"/>
              </w:rPr>
              <w:t>Захиргаа аж ахуй-хүний нөөц</w:t>
            </w:r>
          </w:p>
        </w:tc>
      </w:tr>
      <w:tr w:rsidR="007F3CB4" w:rsidRPr="004D6C68" w:rsidTr="004911B6">
        <w:trPr>
          <w:trHeight w:val="1286"/>
        </w:trPr>
        <w:tc>
          <w:tcPr>
            <w:tcW w:w="684" w:type="dxa"/>
            <w:vAlign w:val="center"/>
          </w:tcPr>
          <w:p w:rsidR="00922F1A" w:rsidRPr="00703FAF" w:rsidRDefault="00703FAF" w:rsidP="00A969A2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1</w:t>
            </w:r>
          </w:p>
        </w:tc>
        <w:tc>
          <w:tcPr>
            <w:tcW w:w="2711" w:type="dxa"/>
          </w:tcPr>
          <w:p w:rsidR="00277A03" w:rsidRPr="004911B6" w:rsidRDefault="00277A03" w:rsidP="00277A03">
            <w:pPr>
              <w:rPr>
                <w:rFonts w:cs="Arial"/>
                <w:sz w:val="22"/>
              </w:rPr>
            </w:pPr>
            <w:r w:rsidRPr="004911B6">
              <w:rPr>
                <w:rFonts w:cs="Arial"/>
                <w:sz w:val="22"/>
                <w:lang w:val="mn-MN"/>
              </w:rPr>
              <w:t>ЧМТ-ны сургалтуудад бүх албан хаагчдыг хамруулах эдийн засгийн боломж</w:t>
            </w:r>
          </w:p>
        </w:tc>
        <w:tc>
          <w:tcPr>
            <w:tcW w:w="2954" w:type="dxa"/>
          </w:tcPr>
          <w:p w:rsidR="00277A03" w:rsidRPr="004911B6" w:rsidRDefault="00277A03" w:rsidP="00277A03">
            <w:pPr>
              <w:spacing w:after="0"/>
              <w:rPr>
                <w:rFonts w:cs="Arial"/>
                <w:lang w:val="mn-MN"/>
              </w:rPr>
            </w:pPr>
            <w:r w:rsidRPr="004911B6">
              <w:rPr>
                <w:rFonts w:cs="Arial"/>
                <w:lang w:val="mn-MN"/>
              </w:rPr>
              <w:t>Жилд 3-аас доошгүй албан хаагчийг сургалтанд хамруулсан байна.</w:t>
            </w:r>
          </w:p>
        </w:tc>
        <w:tc>
          <w:tcPr>
            <w:tcW w:w="4086" w:type="dxa"/>
          </w:tcPr>
          <w:p w:rsidR="00277A03" w:rsidRPr="004911B6" w:rsidRDefault="00277A03" w:rsidP="00843792">
            <w:pPr>
              <w:spacing w:after="0"/>
              <w:rPr>
                <w:rFonts w:cs="Arial"/>
                <w:lang w:val="mn-MN"/>
              </w:rPr>
            </w:pPr>
            <w:r w:rsidRPr="004911B6">
              <w:rPr>
                <w:rFonts w:cs="Arial"/>
                <w:lang w:val="mn-MN"/>
              </w:rPr>
              <w:t>СХЗГ-аас зохион байгуул</w:t>
            </w:r>
            <w:r w:rsidR="00843792" w:rsidRPr="004911B6">
              <w:rPr>
                <w:rFonts w:cs="Arial"/>
                <w:lang w:val="mn-MN"/>
              </w:rPr>
              <w:t>ах</w:t>
            </w:r>
            <w:r w:rsidRPr="004911B6">
              <w:rPr>
                <w:rFonts w:cs="Arial"/>
                <w:lang w:val="mn-MN"/>
              </w:rPr>
              <w:t xml:space="preserve"> цахим сургалтанд албан хаагчдыг хамруулах</w:t>
            </w:r>
          </w:p>
        </w:tc>
        <w:tc>
          <w:tcPr>
            <w:tcW w:w="1176" w:type="dxa"/>
            <w:vAlign w:val="center"/>
          </w:tcPr>
          <w:p w:rsidR="00277A03" w:rsidRPr="004911B6" w:rsidRDefault="00843792" w:rsidP="002D7555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4911B6">
              <w:rPr>
                <w:rFonts w:cs="Arial"/>
                <w:lang w:val="mn-MN"/>
              </w:rPr>
              <w:t>6,10</w:t>
            </w:r>
            <w:r w:rsidR="00277A03" w:rsidRPr="004911B6">
              <w:rPr>
                <w:rFonts w:cs="Arial"/>
                <w:lang w:val="mn-MN"/>
              </w:rPr>
              <w:t xml:space="preserve"> сард</w:t>
            </w:r>
          </w:p>
        </w:tc>
        <w:tc>
          <w:tcPr>
            <w:tcW w:w="2874" w:type="dxa"/>
          </w:tcPr>
          <w:p w:rsidR="00277A03" w:rsidRPr="004911B6" w:rsidRDefault="00277A03" w:rsidP="00277A03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911B6">
              <w:rPr>
                <w:rFonts w:cs="Arial"/>
                <w:lang w:val="mn-MN"/>
              </w:rPr>
              <w:t>Сургалт, мэдээлэл салбар сан хариуцсан мэргэжилтэн</w:t>
            </w:r>
          </w:p>
        </w:tc>
      </w:tr>
      <w:tr w:rsidR="007F3CB4" w:rsidRPr="004D6C68" w:rsidTr="00216C41">
        <w:trPr>
          <w:trHeight w:val="1439"/>
        </w:trPr>
        <w:tc>
          <w:tcPr>
            <w:tcW w:w="684" w:type="dxa"/>
            <w:vAlign w:val="center"/>
          </w:tcPr>
          <w:p w:rsidR="002D7555" w:rsidRPr="00703FAF" w:rsidRDefault="00703FAF" w:rsidP="00662EF8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2</w:t>
            </w:r>
          </w:p>
        </w:tc>
        <w:tc>
          <w:tcPr>
            <w:tcW w:w="2711" w:type="dxa"/>
          </w:tcPr>
          <w:p w:rsidR="002D7555" w:rsidRPr="004D6C68" w:rsidRDefault="002D7555" w:rsidP="002D7555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Ажлын байрны шалгуур шаардлага хангахгүй байх</w:t>
            </w:r>
            <w:r>
              <w:rPr>
                <w:rFonts w:cs="Arial"/>
                <w:lang w:val="mn-MN"/>
              </w:rPr>
              <w:t xml:space="preserve"> /Боловсон хүчний хангалт/</w:t>
            </w:r>
          </w:p>
        </w:tc>
        <w:tc>
          <w:tcPr>
            <w:tcW w:w="2954" w:type="dxa"/>
          </w:tcPr>
          <w:p w:rsidR="002D7555" w:rsidRPr="004D6C68" w:rsidRDefault="002D7555" w:rsidP="002D7555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Албан хаагч нь албан тушаалын тодорхойлолтод заасан шалгуур хангасан байх</w:t>
            </w:r>
          </w:p>
        </w:tc>
        <w:tc>
          <w:tcPr>
            <w:tcW w:w="4086" w:type="dxa"/>
          </w:tcPr>
          <w:p w:rsidR="002D7555" w:rsidRPr="004D6C68" w:rsidRDefault="002D7555" w:rsidP="002D7555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Сул</w:t>
            </w:r>
            <w:r w:rsidR="00E15AB7">
              <w:rPr>
                <w:rFonts w:cs="Arial"/>
                <w:lang w:val="mn-MN"/>
              </w:rPr>
              <w:t xml:space="preserve"> орон тоо гарсан тохиолдолд холб</w:t>
            </w:r>
            <w:r>
              <w:rPr>
                <w:rFonts w:cs="Arial"/>
                <w:lang w:val="mn-MN"/>
              </w:rPr>
              <w:t>огдох хууль тогтоомжийн дагуу Төрийн албаны ерөнхий болон тусгай шаардлагыг хангасан албан хаагчийг томилох</w:t>
            </w:r>
          </w:p>
        </w:tc>
        <w:tc>
          <w:tcPr>
            <w:tcW w:w="1176" w:type="dxa"/>
            <w:vAlign w:val="center"/>
          </w:tcPr>
          <w:p w:rsidR="002D7555" w:rsidRPr="004D6C68" w:rsidRDefault="002D7555" w:rsidP="002D7555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Тухай бүр</w:t>
            </w:r>
          </w:p>
        </w:tc>
        <w:tc>
          <w:tcPr>
            <w:tcW w:w="2874" w:type="dxa"/>
            <w:vAlign w:val="center"/>
          </w:tcPr>
          <w:p w:rsidR="002D7555" w:rsidRDefault="002D7555" w:rsidP="002D7555">
            <w:pPr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Хэлтсийн дарга</w:t>
            </w:r>
          </w:p>
          <w:p w:rsidR="002D7555" w:rsidRDefault="002D7555" w:rsidP="002D7555">
            <w:pPr>
              <w:jc w:val="center"/>
            </w:pPr>
            <w:r>
              <w:rPr>
                <w:rFonts w:cs="Arial"/>
                <w:lang w:val="mn-MN"/>
              </w:rPr>
              <w:t>Ахлах мэргэжилтэн</w:t>
            </w:r>
          </w:p>
        </w:tc>
      </w:tr>
      <w:tr w:rsidR="007F3CB4" w:rsidRPr="004D6C68" w:rsidTr="00662EF8">
        <w:trPr>
          <w:trHeight w:val="563"/>
        </w:trPr>
        <w:tc>
          <w:tcPr>
            <w:tcW w:w="684" w:type="dxa"/>
            <w:vAlign w:val="center"/>
          </w:tcPr>
          <w:p w:rsidR="002D7555" w:rsidRPr="00703FAF" w:rsidRDefault="00676C43" w:rsidP="00662EF8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3</w:t>
            </w:r>
          </w:p>
        </w:tc>
        <w:tc>
          <w:tcPr>
            <w:tcW w:w="2711" w:type="dxa"/>
          </w:tcPr>
          <w:p w:rsidR="002D7555" w:rsidRPr="002F6D93" w:rsidRDefault="00676C43" w:rsidP="002D7555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Барилга </w:t>
            </w:r>
            <w:r w:rsidR="00216C41">
              <w:rPr>
                <w:rFonts w:cs="Arial"/>
                <w:lang w:val="mn-MN"/>
              </w:rPr>
              <w:t>байгууламжийн үндсэн үзүүлэлтүүдийг сайжруулах, цахилгаан, дулаан</w:t>
            </w:r>
          </w:p>
        </w:tc>
        <w:tc>
          <w:tcPr>
            <w:tcW w:w="2954" w:type="dxa"/>
          </w:tcPr>
          <w:p w:rsidR="002D7555" w:rsidRPr="00E70C0E" w:rsidRDefault="00676C43" w:rsidP="00676C43">
            <w:pPr>
              <w:spacing w:after="0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Цахилгааны болон сантехникийн аюулгүй байдлыг хангасан байна.</w:t>
            </w:r>
          </w:p>
        </w:tc>
        <w:tc>
          <w:tcPr>
            <w:tcW w:w="4086" w:type="dxa"/>
            <w:vAlign w:val="center"/>
          </w:tcPr>
          <w:p w:rsidR="002D7555" w:rsidRPr="00E70C0E" w:rsidRDefault="00676C43" w:rsidP="00E70C0E">
            <w:pPr>
              <w:spacing w:after="0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Урсгал засварын хөрөнгийн асуудлыг шийдвэрлүүлэх</w:t>
            </w:r>
          </w:p>
        </w:tc>
        <w:tc>
          <w:tcPr>
            <w:tcW w:w="1176" w:type="dxa"/>
            <w:vAlign w:val="center"/>
          </w:tcPr>
          <w:p w:rsidR="002D7555" w:rsidRPr="00F96A3E" w:rsidRDefault="00F96A3E" w:rsidP="00E70C0E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</w:rPr>
              <w:t xml:space="preserve">III </w:t>
            </w:r>
            <w:r>
              <w:rPr>
                <w:rFonts w:cs="Arial"/>
                <w:lang w:val="mn-MN"/>
              </w:rPr>
              <w:t>улиралд</w:t>
            </w:r>
          </w:p>
        </w:tc>
        <w:tc>
          <w:tcPr>
            <w:tcW w:w="2874" w:type="dxa"/>
            <w:vAlign w:val="center"/>
          </w:tcPr>
          <w:p w:rsidR="00E70C0E" w:rsidRDefault="00676C43" w:rsidP="00E70C0E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Хэлтсийн дарга</w:t>
            </w:r>
          </w:p>
          <w:p w:rsidR="00676C43" w:rsidRPr="00830BD4" w:rsidRDefault="00676C43" w:rsidP="00E70C0E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Нягтлан бодогч</w:t>
            </w:r>
          </w:p>
        </w:tc>
      </w:tr>
      <w:tr w:rsidR="007F3CB4" w:rsidRPr="004D6C68" w:rsidTr="00662EF8">
        <w:tc>
          <w:tcPr>
            <w:tcW w:w="684" w:type="dxa"/>
            <w:vAlign w:val="center"/>
          </w:tcPr>
          <w:p w:rsidR="002D7555" w:rsidRPr="00662EF8" w:rsidRDefault="00662EF8" w:rsidP="00662EF8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4</w:t>
            </w:r>
          </w:p>
        </w:tc>
        <w:tc>
          <w:tcPr>
            <w:tcW w:w="2711" w:type="dxa"/>
          </w:tcPr>
          <w:p w:rsidR="002D7555" w:rsidRPr="004D6C68" w:rsidRDefault="002F6D93" w:rsidP="002D7555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Байгууллагын ил тод байдал</w:t>
            </w:r>
          </w:p>
        </w:tc>
        <w:tc>
          <w:tcPr>
            <w:tcW w:w="2954" w:type="dxa"/>
          </w:tcPr>
          <w:p w:rsidR="002D7555" w:rsidRPr="00834F6B" w:rsidRDefault="00E70C0E" w:rsidP="002D7555">
            <w:pPr>
              <w:spacing w:after="0" w:line="240" w:lineRule="auto"/>
              <w:jc w:val="both"/>
              <w:rPr>
                <w:rFonts w:cs="Arial"/>
                <w:szCs w:val="24"/>
                <w:lang w:val="mn-MN"/>
              </w:rPr>
            </w:pPr>
            <w:r w:rsidRPr="00834F6B">
              <w:rPr>
                <w:rFonts w:cs="Arial"/>
                <w:szCs w:val="24"/>
                <w:lang w:val="mn-MN"/>
              </w:rPr>
              <w:t xml:space="preserve">Ил тод байдлын самбар болон </w:t>
            </w:r>
            <w:r w:rsidRPr="00834F6B">
              <w:rPr>
                <w:rFonts w:cs="Arial"/>
                <w:szCs w:val="24"/>
              </w:rPr>
              <w:t>masm.gov.mn</w:t>
            </w:r>
            <w:r w:rsidRPr="00834F6B">
              <w:rPr>
                <w:rFonts w:cs="Arial"/>
                <w:szCs w:val="24"/>
                <w:lang w:val="mn-MN"/>
              </w:rPr>
              <w:t xml:space="preserve"> сайтад мэдээллүүд байршсан байна.</w:t>
            </w:r>
          </w:p>
        </w:tc>
        <w:tc>
          <w:tcPr>
            <w:tcW w:w="4086" w:type="dxa"/>
          </w:tcPr>
          <w:p w:rsidR="002D7555" w:rsidRPr="00834F6B" w:rsidRDefault="00834F6B" w:rsidP="00834F6B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jc w:val="both"/>
              <w:rPr>
                <w:rFonts w:cs="Arial"/>
                <w:lang w:val="mn-MN"/>
              </w:rPr>
            </w:pPr>
            <w:r w:rsidRPr="00834F6B">
              <w:rPr>
                <w:rFonts w:ascii="Arial" w:hAnsi="Arial" w:cs="Arial"/>
                <w:lang w:val="mn-MN"/>
              </w:rPr>
              <w:t xml:space="preserve">Нийтийн мэдээллийн ил тод байдлын тухай хуулийн 8 дугаар зүйл, </w:t>
            </w:r>
            <w:r w:rsidRPr="00834F6B">
              <w:rPr>
                <w:rFonts w:ascii="Arial" w:hAnsi="Arial" w:cs="Arial"/>
                <w:color w:val="000000"/>
                <w:lang w:val="mn-MN"/>
              </w:rPr>
              <w:t>З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асгийн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газрын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2022 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оны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> 352 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дугаар</w:t>
            </w:r>
            <w:proofErr w:type="spellEnd"/>
            <w:r w:rsidRPr="00834F6B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834F6B">
              <w:rPr>
                <w:rFonts w:ascii="Arial" w:hAnsi="Arial" w:cs="Arial"/>
                <w:color w:val="000000"/>
              </w:rPr>
              <w:t> 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тогтоолоор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</w:t>
            </w:r>
            <w:r w:rsidRPr="00834F6B">
              <w:rPr>
                <w:rFonts w:ascii="Arial" w:hAnsi="Arial" w:cs="Arial"/>
                <w:color w:val="000000"/>
                <w:lang w:val="mn-MN"/>
              </w:rPr>
              <w:t>батлагдсан “Н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ээлттэй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мэдээллийг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lastRenderedPageBreak/>
              <w:t>ил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тод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байлгах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болон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ил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тод</w:t>
            </w:r>
            <w:proofErr w:type="spellEnd"/>
            <w:r w:rsidRPr="00834F6B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байдлын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шалгуур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үзүүлэлт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тогтоох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>,</w:t>
            </w:r>
            <w:r w:rsidRPr="00834F6B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үнэлгээ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хийх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журам</w:t>
            </w:r>
            <w:proofErr w:type="spellEnd"/>
            <w:r w:rsidR="000B73E8">
              <w:rPr>
                <w:rFonts w:ascii="Arial" w:hAnsi="Arial" w:cs="Arial"/>
                <w:color w:val="000000"/>
                <w:lang w:val="mn-MN"/>
              </w:rPr>
              <w:t>”-ыг</w:t>
            </w:r>
            <w:r w:rsidRPr="00834F6B">
              <w:rPr>
                <w:rFonts w:ascii="Arial" w:hAnsi="Arial" w:cs="Arial"/>
                <w:color w:val="000000"/>
                <w:lang w:val="mn-MN"/>
              </w:rPr>
              <w:t xml:space="preserve"> мөрдөж ажиллах</w:t>
            </w:r>
          </w:p>
        </w:tc>
        <w:tc>
          <w:tcPr>
            <w:tcW w:w="1176" w:type="dxa"/>
            <w:vAlign w:val="center"/>
          </w:tcPr>
          <w:p w:rsidR="002D7555" w:rsidRPr="004D6C68" w:rsidRDefault="00834F6B" w:rsidP="00834F6B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lastRenderedPageBreak/>
              <w:t>Жилийн турш</w:t>
            </w:r>
          </w:p>
        </w:tc>
        <w:tc>
          <w:tcPr>
            <w:tcW w:w="2874" w:type="dxa"/>
            <w:vAlign w:val="center"/>
          </w:tcPr>
          <w:p w:rsidR="002D7555" w:rsidRDefault="00834F6B" w:rsidP="00834F6B">
            <w:pPr>
              <w:jc w:val="center"/>
            </w:pPr>
            <w:r>
              <w:rPr>
                <w:rFonts w:cs="Arial"/>
                <w:lang w:val="mn-MN"/>
              </w:rPr>
              <w:t>Сургалт, мэдээлэл салбар сан хариуцсан мэргэжилтэн</w:t>
            </w:r>
          </w:p>
        </w:tc>
      </w:tr>
      <w:tr w:rsidR="000B73E8" w:rsidRPr="004D6C68" w:rsidTr="000B73E8">
        <w:tc>
          <w:tcPr>
            <w:tcW w:w="14485" w:type="dxa"/>
            <w:gridSpan w:val="6"/>
            <w:shd w:val="clear" w:color="auto" w:fill="BFBFBF" w:themeFill="background1" w:themeFillShade="BF"/>
          </w:tcPr>
          <w:p w:rsidR="000B73E8" w:rsidRPr="000B73E8" w:rsidRDefault="000B73E8" w:rsidP="000B73E8">
            <w:pPr>
              <w:spacing w:after="0" w:line="240" w:lineRule="auto"/>
              <w:jc w:val="center"/>
              <w:rPr>
                <w:rFonts w:cs="Arial"/>
                <w:b/>
                <w:lang w:val="mn-MN"/>
              </w:rPr>
            </w:pPr>
            <w:r w:rsidRPr="000B73E8">
              <w:rPr>
                <w:rFonts w:cs="Arial"/>
                <w:b/>
                <w:lang w:val="mn-MN"/>
              </w:rPr>
              <w:lastRenderedPageBreak/>
              <w:t>Баталгаажуулалтын алба</w:t>
            </w:r>
          </w:p>
        </w:tc>
      </w:tr>
      <w:tr w:rsidR="007F3CB4" w:rsidRPr="004D6C68" w:rsidTr="00F96A3E">
        <w:trPr>
          <w:trHeight w:val="1250"/>
        </w:trPr>
        <w:tc>
          <w:tcPr>
            <w:tcW w:w="684" w:type="dxa"/>
            <w:vAlign w:val="center"/>
          </w:tcPr>
          <w:p w:rsidR="004972B5" w:rsidRPr="00956A74" w:rsidRDefault="00662EF8" w:rsidP="00662EF8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5</w:t>
            </w:r>
          </w:p>
        </w:tc>
        <w:tc>
          <w:tcPr>
            <w:tcW w:w="2711" w:type="dxa"/>
          </w:tcPr>
          <w:p w:rsidR="004972B5" w:rsidRPr="004D6C68" w:rsidRDefault="004972B5" w:rsidP="00F96A3E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Тохирлын үйл ажиллагааг гүйцэтгэхэд шаардлагатай автомашин</w:t>
            </w:r>
          </w:p>
        </w:tc>
        <w:tc>
          <w:tcPr>
            <w:tcW w:w="2954" w:type="dxa"/>
          </w:tcPr>
          <w:p w:rsidR="004972B5" w:rsidRPr="004D6C68" w:rsidRDefault="00676C43" w:rsidP="004972B5">
            <w:pPr>
              <w:spacing w:after="0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Автомашины техникийн бүрэн байдал хангагдсан байна</w:t>
            </w:r>
          </w:p>
          <w:p w:rsidR="004972B5" w:rsidRPr="004D6C68" w:rsidRDefault="004972B5" w:rsidP="004972B5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</w:p>
        </w:tc>
        <w:tc>
          <w:tcPr>
            <w:tcW w:w="4086" w:type="dxa"/>
          </w:tcPr>
          <w:p w:rsidR="004972B5" w:rsidRPr="004D6C68" w:rsidRDefault="00676C43" w:rsidP="004972B5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Автомашины урсгал засварыг тогтмол хийж ажиллах</w:t>
            </w:r>
          </w:p>
        </w:tc>
        <w:tc>
          <w:tcPr>
            <w:tcW w:w="1176" w:type="dxa"/>
            <w:vAlign w:val="center"/>
          </w:tcPr>
          <w:p w:rsidR="004972B5" w:rsidRPr="004D6C68" w:rsidRDefault="004972B5" w:rsidP="001A6E1F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Жил бүр</w:t>
            </w:r>
          </w:p>
        </w:tc>
        <w:tc>
          <w:tcPr>
            <w:tcW w:w="2874" w:type="dxa"/>
            <w:vAlign w:val="center"/>
          </w:tcPr>
          <w:p w:rsidR="001A6E1F" w:rsidRDefault="0065039E" w:rsidP="0065039E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Нягтлан бодогч</w:t>
            </w:r>
          </w:p>
          <w:p w:rsidR="0065039E" w:rsidRPr="004D6C68" w:rsidRDefault="0065039E" w:rsidP="0065039E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Жолооч</w:t>
            </w:r>
          </w:p>
        </w:tc>
      </w:tr>
      <w:tr w:rsidR="007F3CB4" w:rsidRPr="004D6C68" w:rsidTr="00F96A3E">
        <w:tc>
          <w:tcPr>
            <w:tcW w:w="684" w:type="dxa"/>
            <w:vAlign w:val="center"/>
          </w:tcPr>
          <w:p w:rsidR="004972B5" w:rsidRPr="00956A74" w:rsidRDefault="00662EF8" w:rsidP="00662EF8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6</w:t>
            </w:r>
          </w:p>
        </w:tc>
        <w:tc>
          <w:tcPr>
            <w:tcW w:w="2711" w:type="dxa"/>
          </w:tcPr>
          <w:p w:rsidR="004972B5" w:rsidRPr="004D6C68" w:rsidRDefault="001A6E1F" w:rsidP="001A6E1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ЧМТ-ны мэргэшсэн байдал</w:t>
            </w:r>
          </w:p>
        </w:tc>
        <w:tc>
          <w:tcPr>
            <w:tcW w:w="2954" w:type="dxa"/>
          </w:tcPr>
          <w:p w:rsidR="004972B5" w:rsidRPr="004D6C68" w:rsidRDefault="001A6E1F" w:rsidP="004972B5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Бүтээгдэхүүн баталгаажуулалтын  2 мэргэжилтэнг СХЗГ-аас зохион байгуулсан ЧМТ-ны сургалтанд хамруулах</w:t>
            </w:r>
          </w:p>
        </w:tc>
        <w:tc>
          <w:tcPr>
            <w:tcW w:w="4086" w:type="dxa"/>
            <w:vAlign w:val="center"/>
          </w:tcPr>
          <w:p w:rsidR="004972B5" w:rsidRPr="004D6C68" w:rsidRDefault="001A6E1F" w:rsidP="00F96A3E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СХЗГ-аас зохион байгуулах цахим болон танхимын сургалтанд албан хаагчдыг хамруулах</w:t>
            </w:r>
          </w:p>
        </w:tc>
        <w:tc>
          <w:tcPr>
            <w:tcW w:w="1176" w:type="dxa"/>
            <w:vAlign w:val="center"/>
          </w:tcPr>
          <w:p w:rsidR="004972B5" w:rsidRPr="004D6C68" w:rsidRDefault="001A6E1F" w:rsidP="001A6E1F">
            <w:pPr>
              <w:spacing w:after="0" w:line="240" w:lineRule="auto"/>
              <w:ind w:left="-29" w:right="-144" w:hanging="142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3 дугаар улиралд</w:t>
            </w:r>
          </w:p>
        </w:tc>
        <w:tc>
          <w:tcPr>
            <w:tcW w:w="2874" w:type="dxa"/>
            <w:vAlign w:val="center"/>
          </w:tcPr>
          <w:p w:rsidR="004972B5" w:rsidRPr="004D6C68" w:rsidRDefault="001A6E1F" w:rsidP="001A6E1F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Чанарын менежер</w:t>
            </w:r>
          </w:p>
        </w:tc>
      </w:tr>
      <w:tr w:rsidR="007F3CB4" w:rsidRPr="004D6C68" w:rsidTr="00F96A3E">
        <w:tc>
          <w:tcPr>
            <w:tcW w:w="684" w:type="dxa"/>
            <w:vAlign w:val="center"/>
          </w:tcPr>
          <w:p w:rsidR="004972B5" w:rsidRPr="00956A74" w:rsidRDefault="00662EF8" w:rsidP="00662EF8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7</w:t>
            </w:r>
          </w:p>
        </w:tc>
        <w:tc>
          <w:tcPr>
            <w:tcW w:w="2711" w:type="dxa"/>
          </w:tcPr>
          <w:p w:rsidR="004972B5" w:rsidRPr="004D6C68" w:rsidRDefault="00703FAF" w:rsidP="00F96A3E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Тохирлын үнэлгээнд шаардлагатай хэмжих хэрэгсэл</w:t>
            </w:r>
          </w:p>
        </w:tc>
        <w:tc>
          <w:tcPr>
            <w:tcW w:w="2954" w:type="dxa"/>
          </w:tcPr>
          <w:p w:rsidR="00703FAF" w:rsidRPr="004D6C68" w:rsidRDefault="00F96A3E" w:rsidP="00F96A3E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Темпратур болон чийглэг хэмжигч</w:t>
            </w:r>
            <w:r w:rsidR="00703FAF">
              <w:rPr>
                <w:rFonts w:cs="Arial"/>
                <w:lang w:val="mn-MN"/>
              </w:rPr>
              <w:t xml:space="preserve"> багажтай болсон байна</w:t>
            </w:r>
          </w:p>
        </w:tc>
        <w:tc>
          <w:tcPr>
            <w:tcW w:w="4086" w:type="dxa"/>
            <w:vAlign w:val="center"/>
          </w:tcPr>
          <w:p w:rsidR="004972B5" w:rsidRPr="004D6C68" w:rsidRDefault="00F96A3E" w:rsidP="00F96A3E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</w:t>
            </w:r>
            <w:r w:rsidR="00703FAF">
              <w:rPr>
                <w:rFonts w:cs="Arial"/>
                <w:lang w:val="mn-MN"/>
              </w:rPr>
              <w:t>удалдан авалт хийсэн байна.</w:t>
            </w:r>
          </w:p>
        </w:tc>
        <w:tc>
          <w:tcPr>
            <w:tcW w:w="1176" w:type="dxa"/>
          </w:tcPr>
          <w:p w:rsidR="004972B5" w:rsidRPr="004D6C68" w:rsidRDefault="00703FAF" w:rsidP="004972B5">
            <w:pPr>
              <w:spacing w:after="0" w:line="240" w:lineRule="auto"/>
              <w:ind w:left="-29" w:right="-144" w:hanging="142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2-3 дугаар улиралд</w:t>
            </w:r>
          </w:p>
        </w:tc>
        <w:tc>
          <w:tcPr>
            <w:tcW w:w="2874" w:type="dxa"/>
            <w:vAlign w:val="center"/>
          </w:tcPr>
          <w:p w:rsidR="004972B5" w:rsidRDefault="00703FAF" w:rsidP="00703FAF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Хэлтсийн дарга</w:t>
            </w:r>
          </w:p>
          <w:p w:rsidR="00703FAF" w:rsidRPr="004D6C68" w:rsidRDefault="00703FAF" w:rsidP="00703FAF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Нягтлан бодогч</w:t>
            </w:r>
          </w:p>
        </w:tc>
      </w:tr>
      <w:tr w:rsidR="00922F1A" w:rsidRPr="004D6C68" w:rsidTr="00662EF8">
        <w:tc>
          <w:tcPr>
            <w:tcW w:w="14485" w:type="dxa"/>
            <w:gridSpan w:val="6"/>
            <w:shd w:val="clear" w:color="auto" w:fill="BFBFBF" w:themeFill="background1" w:themeFillShade="BF"/>
            <w:vAlign w:val="center"/>
          </w:tcPr>
          <w:p w:rsidR="00922F1A" w:rsidRPr="00922F1A" w:rsidRDefault="00922F1A" w:rsidP="00922F1A">
            <w:pPr>
              <w:spacing w:after="0" w:line="240" w:lineRule="auto"/>
              <w:jc w:val="center"/>
              <w:rPr>
                <w:rFonts w:cs="Arial"/>
                <w:b/>
                <w:lang w:val="mn-MN"/>
              </w:rPr>
            </w:pPr>
            <w:r w:rsidRPr="00922F1A">
              <w:rPr>
                <w:rFonts w:cs="Arial"/>
                <w:b/>
                <w:lang w:val="mn-MN"/>
              </w:rPr>
              <w:t>Хэмжил зүйн алба</w:t>
            </w:r>
          </w:p>
        </w:tc>
      </w:tr>
      <w:tr w:rsidR="007F3CB4" w:rsidRPr="004D6C68" w:rsidTr="00662EF8">
        <w:tc>
          <w:tcPr>
            <w:tcW w:w="684" w:type="dxa"/>
            <w:vAlign w:val="center"/>
          </w:tcPr>
          <w:p w:rsidR="00922F1A" w:rsidRPr="00956A74" w:rsidRDefault="00662EF8" w:rsidP="00662EF8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8</w:t>
            </w:r>
          </w:p>
        </w:tc>
        <w:tc>
          <w:tcPr>
            <w:tcW w:w="2711" w:type="dxa"/>
          </w:tcPr>
          <w:p w:rsidR="00922F1A" w:rsidRPr="004D6C68" w:rsidRDefault="00922F1A" w:rsidP="00F96A3E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Өвлийн улиралд -30 хэмийн хүйтэнд гадаа ажилладаг</w:t>
            </w:r>
          </w:p>
        </w:tc>
        <w:tc>
          <w:tcPr>
            <w:tcW w:w="2954" w:type="dxa"/>
          </w:tcPr>
          <w:p w:rsidR="00922F1A" w:rsidRPr="004D6C68" w:rsidRDefault="00922F1A" w:rsidP="00922F1A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Хөдөлмөр хамгааллын хувцсаар хангагдсан байна</w:t>
            </w:r>
          </w:p>
        </w:tc>
        <w:tc>
          <w:tcPr>
            <w:tcW w:w="4086" w:type="dxa"/>
          </w:tcPr>
          <w:p w:rsidR="00922F1A" w:rsidRPr="004D6C68" w:rsidRDefault="00922F1A" w:rsidP="00F96A3E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Хөдөлмөр хамгааллын </w:t>
            </w:r>
            <w:r w:rsidR="00F96A3E">
              <w:rPr>
                <w:rFonts w:cs="Arial"/>
                <w:lang w:val="mn-MN"/>
              </w:rPr>
              <w:t>хувцасны хөрөнгийн асуудлыг шийдвэрлүүлэх</w:t>
            </w:r>
          </w:p>
        </w:tc>
        <w:tc>
          <w:tcPr>
            <w:tcW w:w="1176" w:type="dxa"/>
          </w:tcPr>
          <w:p w:rsidR="00922F1A" w:rsidRPr="004D6C68" w:rsidRDefault="00922F1A" w:rsidP="00922F1A">
            <w:pPr>
              <w:spacing w:after="0" w:line="240" w:lineRule="auto"/>
              <w:ind w:left="-29" w:right="-144" w:hanging="142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3 дугаар улиралд</w:t>
            </w:r>
          </w:p>
        </w:tc>
        <w:tc>
          <w:tcPr>
            <w:tcW w:w="2874" w:type="dxa"/>
            <w:vAlign w:val="center"/>
          </w:tcPr>
          <w:p w:rsidR="00922F1A" w:rsidRDefault="00922F1A" w:rsidP="00922F1A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Хэлтсийн дарга</w:t>
            </w:r>
          </w:p>
          <w:p w:rsidR="00922F1A" w:rsidRPr="004D6C68" w:rsidRDefault="00922F1A" w:rsidP="00922F1A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Нягтлан бодогч</w:t>
            </w:r>
          </w:p>
        </w:tc>
      </w:tr>
      <w:tr w:rsidR="007F3CB4" w:rsidRPr="004D6C68" w:rsidTr="00662EF8">
        <w:tc>
          <w:tcPr>
            <w:tcW w:w="684" w:type="dxa"/>
            <w:vAlign w:val="center"/>
          </w:tcPr>
          <w:p w:rsidR="00922F1A" w:rsidRPr="00662EF8" w:rsidRDefault="00662EF8" w:rsidP="00662EF8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9</w:t>
            </w:r>
          </w:p>
        </w:tc>
        <w:tc>
          <w:tcPr>
            <w:tcW w:w="2711" w:type="dxa"/>
          </w:tcPr>
          <w:p w:rsidR="00922F1A" w:rsidRPr="004D6C68" w:rsidRDefault="00922F1A" w:rsidP="00922F1A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Шударга байдлын эрсдлийг тодорхойлох</w:t>
            </w:r>
          </w:p>
        </w:tc>
        <w:tc>
          <w:tcPr>
            <w:tcW w:w="2954" w:type="dxa"/>
          </w:tcPr>
          <w:p w:rsidR="00922F1A" w:rsidRPr="004D6C68" w:rsidRDefault="00922F1A" w:rsidP="00922F1A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Шударга байдлын эрсдлийг бууруулсан байна. </w:t>
            </w:r>
          </w:p>
        </w:tc>
        <w:tc>
          <w:tcPr>
            <w:tcW w:w="4086" w:type="dxa"/>
          </w:tcPr>
          <w:p w:rsidR="00922F1A" w:rsidRPr="004D6C68" w:rsidRDefault="00922F1A" w:rsidP="00922F1A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Шударга байдлын эрсдлийг бууруулах төлөвлөгөө боловсруулж, хэрэгжүүлэх</w:t>
            </w:r>
          </w:p>
        </w:tc>
        <w:tc>
          <w:tcPr>
            <w:tcW w:w="1176" w:type="dxa"/>
          </w:tcPr>
          <w:p w:rsidR="00922F1A" w:rsidRPr="000B73E8" w:rsidRDefault="00922F1A" w:rsidP="00922F1A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</w:rPr>
              <w:t>2-3</w:t>
            </w:r>
            <w:r>
              <w:rPr>
                <w:rFonts w:cs="Arial"/>
                <w:lang w:val="mn-MN"/>
              </w:rPr>
              <w:t xml:space="preserve"> дугаар улиралд</w:t>
            </w:r>
          </w:p>
        </w:tc>
        <w:tc>
          <w:tcPr>
            <w:tcW w:w="2874" w:type="dxa"/>
            <w:vAlign w:val="center"/>
          </w:tcPr>
          <w:p w:rsidR="00922F1A" w:rsidRPr="004D6C68" w:rsidRDefault="00922F1A" w:rsidP="00922F1A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Шударга байдлын хороо</w:t>
            </w:r>
          </w:p>
        </w:tc>
      </w:tr>
      <w:tr w:rsidR="00922F1A" w:rsidRPr="004D6C68" w:rsidTr="00662EF8">
        <w:tc>
          <w:tcPr>
            <w:tcW w:w="14485" w:type="dxa"/>
            <w:gridSpan w:val="6"/>
            <w:shd w:val="clear" w:color="auto" w:fill="BFBFBF" w:themeFill="background1" w:themeFillShade="BF"/>
          </w:tcPr>
          <w:p w:rsidR="00922F1A" w:rsidRPr="00662EF8" w:rsidRDefault="00922F1A" w:rsidP="00922F1A">
            <w:pPr>
              <w:spacing w:after="0" w:line="240" w:lineRule="auto"/>
              <w:jc w:val="center"/>
              <w:rPr>
                <w:rFonts w:cs="Arial"/>
                <w:b/>
                <w:lang w:val="mn-MN"/>
              </w:rPr>
            </w:pPr>
            <w:r w:rsidRPr="00662EF8">
              <w:rPr>
                <w:rFonts w:cs="Arial"/>
                <w:b/>
                <w:lang w:val="mn-MN"/>
              </w:rPr>
              <w:t>Сорилтын лаборатори</w:t>
            </w:r>
          </w:p>
        </w:tc>
      </w:tr>
      <w:tr w:rsidR="007F3CB4" w:rsidRPr="004D6C68" w:rsidTr="00662EF8">
        <w:tc>
          <w:tcPr>
            <w:tcW w:w="684" w:type="dxa"/>
            <w:vAlign w:val="center"/>
          </w:tcPr>
          <w:p w:rsidR="00922F1A" w:rsidRPr="00662EF8" w:rsidRDefault="00662EF8" w:rsidP="00662EF8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10</w:t>
            </w:r>
          </w:p>
        </w:tc>
        <w:tc>
          <w:tcPr>
            <w:tcW w:w="2711" w:type="dxa"/>
          </w:tcPr>
          <w:p w:rsidR="00922F1A" w:rsidRPr="00662EF8" w:rsidRDefault="00662EF8" w:rsidP="007F3CB4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Хортой нөхцөл болон хор саармагжуулах нэмэгдэл олгох</w:t>
            </w:r>
          </w:p>
        </w:tc>
        <w:tc>
          <w:tcPr>
            <w:tcW w:w="2954" w:type="dxa"/>
          </w:tcPr>
          <w:p w:rsidR="00922F1A" w:rsidRDefault="00F96A3E" w:rsidP="00922F1A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Хор саармагуулах болон хортой </w:t>
            </w:r>
            <w:r w:rsidR="00662EF8">
              <w:rPr>
                <w:rFonts w:cs="Arial"/>
                <w:lang w:val="mn-MN"/>
              </w:rPr>
              <w:t>нөхцлийн  нэмэгдлийг шийдвэрлүүлж, олгож эхэлнэ.</w:t>
            </w:r>
          </w:p>
        </w:tc>
        <w:tc>
          <w:tcPr>
            <w:tcW w:w="4086" w:type="dxa"/>
          </w:tcPr>
          <w:p w:rsidR="00922F1A" w:rsidRDefault="00662EF8" w:rsidP="00922F1A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СХЗГ-т шаардлагатай санхүүгийн тооцоог гаргаж хүргүүлэх.</w:t>
            </w:r>
          </w:p>
          <w:p w:rsidR="00F96A3E" w:rsidRDefault="00F96A3E" w:rsidP="00922F1A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Хор саармагжуулах бүтээгдэхүүн олгох</w:t>
            </w:r>
          </w:p>
        </w:tc>
        <w:tc>
          <w:tcPr>
            <w:tcW w:w="1176" w:type="dxa"/>
          </w:tcPr>
          <w:p w:rsidR="00922F1A" w:rsidRPr="00662EF8" w:rsidRDefault="00F96A3E" w:rsidP="00662EF8">
            <w:pPr>
              <w:spacing w:after="0" w:line="240" w:lineRule="auto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2</w:t>
            </w:r>
            <w:r w:rsidR="00662EF8">
              <w:rPr>
                <w:rFonts w:cs="Arial"/>
                <w:lang w:val="mn-MN"/>
              </w:rPr>
              <w:t xml:space="preserve"> дугаар улиралд</w:t>
            </w:r>
          </w:p>
        </w:tc>
        <w:tc>
          <w:tcPr>
            <w:tcW w:w="2874" w:type="dxa"/>
            <w:vAlign w:val="center"/>
          </w:tcPr>
          <w:p w:rsidR="00922F1A" w:rsidRDefault="00662EF8" w:rsidP="00922F1A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Хэлтсийн дарга </w:t>
            </w:r>
          </w:p>
          <w:p w:rsidR="00662EF8" w:rsidRDefault="00662EF8" w:rsidP="00922F1A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Нягтлан бодогч</w:t>
            </w:r>
          </w:p>
        </w:tc>
      </w:tr>
      <w:tr w:rsidR="004911B6" w:rsidRPr="004D6C68" w:rsidTr="004D5A5D">
        <w:tc>
          <w:tcPr>
            <w:tcW w:w="684" w:type="dxa"/>
            <w:vMerge w:val="restart"/>
            <w:vAlign w:val="center"/>
          </w:tcPr>
          <w:p w:rsidR="004911B6" w:rsidRPr="00703FAF" w:rsidRDefault="004911B6" w:rsidP="004911B6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11</w:t>
            </w:r>
          </w:p>
        </w:tc>
        <w:tc>
          <w:tcPr>
            <w:tcW w:w="2711" w:type="dxa"/>
            <w:vMerge w:val="restart"/>
          </w:tcPr>
          <w:p w:rsidR="004911B6" w:rsidRPr="002F6D93" w:rsidRDefault="004911B6" w:rsidP="00216C41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Лаборторийн барилгын чанар</w:t>
            </w:r>
          </w:p>
        </w:tc>
        <w:tc>
          <w:tcPr>
            <w:tcW w:w="2954" w:type="dxa"/>
            <w:vMerge w:val="restart"/>
          </w:tcPr>
          <w:p w:rsidR="004911B6" w:rsidRPr="00E70C0E" w:rsidRDefault="004911B6" w:rsidP="00216C41">
            <w:pPr>
              <w:spacing w:after="0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Сорилтын лабораторийн өрөө </w:t>
            </w:r>
            <w:r>
              <w:rPr>
                <w:rFonts w:cs="Arial"/>
                <w:lang w:val="mn-MN"/>
              </w:rPr>
              <w:lastRenderedPageBreak/>
              <w:t xml:space="preserve">тасалгааг </w:t>
            </w:r>
            <w:r>
              <w:rPr>
                <w:rFonts w:cs="Arial"/>
              </w:rPr>
              <w:t>MNS ISO/IEC 17025</w:t>
            </w:r>
            <w:r>
              <w:rPr>
                <w:rFonts w:cs="Arial"/>
                <w:lang w:val="mn-MN"/>
              </w:rPr>
              <w:t xml:space="preserve">:2018 стандартад </w:t>
            </w:r>
            <w:r>
              <w:rPr>
                <w:rFonts w:cs="Arial"/>
                <w:lang w:val="mn-MN"/>
              </w:rPr>
              <w:t xml:space="preserve">үргэлжлүүлэн </w:t>
            </w:r>
            <w:r>
              <w:rPr>
                <w:rFonts w:cs="Arial"/>
                <w:lang w:val="mn-MN"/>
              </w:rPr>
              <w:t>нийцүүлэх</w:t>
            </w:r>
          </w:p>
        </w:tc>
        <w:tc>
          <w:tcPr>
            <w:tcW w:w="4086" w:type="dxa"/>
            <w:vAlign w:val="center"/>
          </w:tcPr>
          <w:p w:rsidR="004911B6" w:rsidRPr="00A969A2" w:rsidRDefault="004911B6" w:rsidP="00A969A2">
            <w:pPr>
              <w:spacing w:after="0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lastRenderedPageBreak/>
              <w:t xml:space="preserve">ЗГҮАХ болон аймгийн ЗДҮА-ны хөтөлбөрт Сорилтын </w:t>
            </w:r>
            <w:r>
              <w:rPr>
                <w:rFonts w:cs="Arial"/>
                <w:lang w:val="mn-MN"/>
              </w:rPr>
              <w:lastRenderedPageBreak/>
              <w:t>лабораторийн шинэ барилга бариулах арга хэмжээг тусгах</w:t>
            </w:r>
          </w:p>
        </w:tc>
        <w:tc>
          <w:tcPr>
            <w:tcW w:w="1176" w:type="dxa"/>
            <w:vAlign w:val="center"/>
          </w:tcPr>
          <w:p w:rsidR="004911B6" w:rsidRPr="004D6C68" w:rsidRDefault="004911B6" w:rsidP="00216C4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lastRenderedPageBreak/>
              <w:t>1-2</w:t>
            </w:r>
            <w:r>
              <w:rPr>
                <w:rFonts w:cs="Arial"/>
                <w:lang w:val="mn-MN"/>
              </w:rPr>
              <w:t xml:space="preserve"> дугаар улирад</w:t>
            </w:r>
          </w:p>
        </w:tc>
        <w:tc>
          <w:tcPr>
            <w:tcW w:w="2874" w:type="dxa"/>
            <w:vAlign w:val="center"/>
          </w:tcPr>
          <w:p w:rsidR="004911B6" w:rsidRDefault="004911B6" w:rsidP="00216C4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Хэлтсийн дарга</w:t>
            </w:r>
          </w:p>
          <w:p w:rsidR="004911B6" w:rsidRDefault="004911B6" w:rsidP="00216C4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Ахлах мэргэжилтэн</w:t>
            </w:r>
          </w:p>
          <w:p w:rsidR="004911B6" w:rsidRPr="00830BD4" w:rsidRDefault="004911B6" w:rsidP="00216C4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Лабораторийн эрхлэгч</w:t>
            </w:r>
          </w:p>
        </w:tc>
      </w:tr>
      <w:tr w:rsidR="004911B6" w:rsidRPr="004D6C68" w:rsidTr="004D5A5D">
        <w:tc>
          <w:tcPr>
            <w:tcW w:w="684" w:type="dxa"/>
            <w:vMerge/>
            <w:vAlign w:val="center"/>
          </w:tcPr>
          <w:p w:rsidR="004911B6" w:rsidRDefault="004911B6" w:rsidP="00216C4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</w:p>
        </w:tc>
        <w:tc>
          <w:tcPr>
            <w:tcW w:w="2711" w:type="dxa"/>
            <w:vMerge/>
          </w:tcPr>
          <w:p w:rsidR="004911B6" w:rsidRDefault="004911B6" w:rsidP="00216C41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</w:p>
        </w:tc>
        <w:tc>
          <w:tcPr>
            <w:tcW w:w="2954" w:type="dxa"/>
            <w:vMerge/>
          </w:tcPr>
          <w:p w:rsidR="004911B6" w:rsidRDefault="004911B6" w:rsidP="00216C41">
            <w:pPr>
              <w:spacing w:after="0"/>
              <w:rPr>
                <w:rFonts w:cs="Arial"/>
                <w:lang w:val="mn-MN"/>
              </w:rPr>
            </w:pPr>
          </w:p>
        </w:tc>
        <w:tc>
          <w:tcPr>
            <w:tcW w:w="4086" w:type="dxa"/>
            <w:vAlign w:val="center"/>
          </w:tcPr>
          <w:p w:rsidR="004911B6" w:rsidRPr="00A969A2" w:rsidRDefault="004911B6" w:rsidP="00A969A2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lang w:val="mn-MN"/>
              </w:rPr>
            </w:pPr>
            <w:r w:rsidRPr="00A969A2">
              <w:rPr>
                <w:rFonts w:cs="Arial"/>
                <w:lang w:val="mn-MN"/>
              </w:rPr>
              <w:t>Нүүлгэн шилжүүлэх барилга байгууламжийг судлах</w:t>
            </w:r>
          </w:p>
          <w:p w:rsidR="004911B6" w:rsidRPr="00A969A2" w:rsidRDefault="004911B6" w:rsidP="00A969A2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lang w:val="mn-MN"/>
              </w:rPr>
            </w:pPr>
            <w:r w:rsidRPr="00A969A2">
              <w:rPr>
                <w:rFonts w:cs="Arial"/>
                <w:lang w:val="mn-MN"/>
              </w:rPr>
              <w:t>Санхүүгийн тооцооллыг холбогдох байгууллагад хүргүүлэх</w:t>
            </w:r>
          </w:p>
        </w:tc>
        <w:tc>
          <w:tcPr>
            <w:tcW w:w="1176" w:type="dxa"/>
            <w:vAlign w:val="center"/>
          </w:tcPr>
          <w:p w:rsidR="004911B6" w:rsidRDefault="004911B6" w:rsidP="00216C4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2 дугаар улиралд</w:t>
            </w:r>
          </w:p>
        </w:tc>
        <w:tc>
          <w:tcPr>
            <w:tcW w:w="2874" w:type="dxa"/>
            <w:vAlign w:val="center"/>
          </w:tcPr>
          <w:p w:rsidR="004911B6" w:rsidRDefault="004911B6" w:rsidP="00216C4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Нягтлан бодогч</w:t>
            </w:r>
          </w:p>
          <w:p w:rsidR="004911B6" w:rsidRDefault="004911B6" w:rsidP="00216C4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Лабораторийн эрхлэгч</w:t>
            </w:r>
          </w:p>
        </w:tc>
      </w:tr>
      <w:tr w:rsidR="00216C41" w:rsidRPr="004D6C68" w:rsidTr="00662EF8">
        <w:tc>
          <w:tcPr>
            <w:tcW w:w="684" w:type="dxa"/>
            <w:vAlign w:val="center"/>
          </w:tcPr>
          <w:p w:rsidR="00216C41" w:rsidRPr="00662EF8" w:rsidRDefault="004911B6" w:rsidP="00216C4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12</w:t>
            </w:r>
            <w:bookmarkStart w:id="0" w:name="_GoBack"/>
            <w:bookmarkEnd w:id="0"/>
          </w:p>
        </w:tc>
        <w:tc>
          <w:tcPr>
            <w:tcW w:w="2711" w:type="dxa"/>
          </w:tcPr>
          <w:p w:rsidR="00216C41" w:rsidRPr="004D6C68" w:rsidRDefault="00A969A2" w:rsidP="00216C41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Бодис урвалж, техник, тоног төхөөрөмж</w:t>
            </w:r>
          </w:p>
        </w:tc>
        <w:tc>
          <w:tcPr>
            <w:tcW w:w="2954" w:type="dxa"/>
          </w:tcPr>
          <w:p w:rsidR="00216C41" w:rsidRPr="004D6C68" w:rsidRDefault="004911B6" w:rsidP="004911B6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Нимгэн үет хроматографийн аргаар хлорорганик, фосфорорганик пестицидийн үлдэгдэл тодорхойлох.</w:t>
            </w:r>
          </w:p>
        </w:tc>
        <w:tc>
          <w:tcPr>
            <w:tcW w:w="4086" w:type="dxa"/>
          </w:tcPr>
          <w:p w:rsidR="00216C41" w:rsidRPr="004D6C68" w:rsidRDefault="00974E23" w:rsidP="00216C41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Нимгэн үеийн хроматографийн багажтай болсон байна.</w:t>
            </w:r>
          </w:p>
        </w:tc>
        <w:tc>
          <w:tcPr>
            <w:tcW w:w="1176" w:type="dxa"/>
          </w:tcPr>
          <w:p w:rsidR="00216C41" w:rsidRPr="000B73E8" w:rsidRDefault="00216C41" w:rsidP="00216C4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</w:rPr>
              <w:t>2-3</w:t>
            </w:r>
            <w:r>
              <w:rPr>
                <w:rFonts w:cs="Arial"/>
                <w:lang w:val="mn-MN"/>
              </w:rPr>
              <w:t xml:space="preserve"> дугаар улиралд</w:t>
            </w:r>
          </w:p>
        </w:tc>
        <w:tc>
          <w:tcPr>
            <w:tcW w:w="2874" w:type="dxa"/>
            <w:vAlign w:val="center"/>
          </w:tcPr>
          <w:p w:rsidR="00216C41" w:rsidRDefault="00216C41" w:rsidP="00216C4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Чанарын менежер</w:t>
            </w:r>
          </w:p>
          <w:p w:rsidR="00216C41" w:rsidRPr="004D6C68" w:rsidRDefault="00216C41" w:rsidP="00216C4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Шударга байдлын хороо</w:t>
            </w:r>
          </w:p>
        </w:tc>
      </w:tr>
    </w:tbl>
    <w:p w:rsidR="00183559" w:rsidRDefault="00183559" w:rsidP="00183559">
      <w:pPr>
        <w:spacing w:after="0"/>
        <w:rPr>
          <w:rFonts w:cs="Arial"/>
          <w:lang w:val="mn-MN"/>
        </w:rPr>
      </w:pPr>
    </w:p>
    <w:p w:rsidR="00922F1A" w:rsidRPr="004D6C68" w:rsidRDefault="00922F1A" w:rsidP="00183559">
      <w:pPr>
        <w:spacing w:after="0"/>
        <w:rPr>
          <w:rFonts w:cs="Arial"/>
          <w:lang w:val="mn-MN"/>
        </w:rPr>
      </w:pPr>
    </w:p>
    <w:p w:rsidR="00183559" w:rsidRDefault="00183559" w:rsidP="007C39EB">
      <w:pPr>
        <w:jc w:val="center"/>
        <w:rPr>
          <w:lang w:val="mn-MN"/>
        </w:rPr>
      </w:pPr>
    </w:p>
    <w:p w:rsidR="004911B6" w:rsidRDefault="004911B6" w:rsidP="007C39EB">
      <w:pPr>
        <w:jc w:val="center"/>
        <w:rPr>
          <w:lang w:val="mn-MN"/>
        </w:rPr>
      </w:pPr>
    </w:p>
    <w:p w:rsidR="004E0B2C" w:rsidRPr="004E0B2C" w:rsidRDefault="00922F1A" w:rsidP="004E0B2C">
      <w:pPr>
        <w:jc w:val="center"/>
        <w:rPr>
          <w:lang w:val="mn-MN"/>
        </w:rPr>
      </w:pPr>
      <w:r>
        <w:rPr>
          <w:lang w:val="mn-MN"/>
        </w:rPr>
        <w:t>БОЛОВСРУУЛСАН: ЧАНАРЫН МЕНЕЖЕР                     М.БАДАМ</w:t>
      </w:r>
    </w:p>
    <w:p w:rsidR="004E0B2C" w:rsidRDefault="004E0B2C" w:rsidP="007C39EB">
      <w:pPr>
        <w:jc w:val="center"/>
        <w:rPr>
          <w:lang w:val="mn-MN"/>
        </w:rPr>
      </w:pPr>
    </w:p>
    <w:p w:rsidR="00277A03" w:rsidRDefault="00277A03" w:rsidP="007C39EB">
      <w:pPr>
        <w:jc w:val="center"/>
        <w:rPr>
          <w:lang w:val="mn-MN"/>
        </w:rPr>
      </w:pPr>
    </w:p>
    <w:p w:rsidR="00277A03" w:rsidRDefault="00277A03" w:rsidP="007C39EB">
      <w:pPr>
        <w:jc w:val="center"/>
        <w:rPr>
          <w:lang w:val="mn-MN"/>
        </w:rPr>
      </w:pPr>
    </w:p>
    <w:p w:rsidR="00662EF8" w:rsidRDefault="00662EF8" w:rsidP="007C39EB">
      <w:pPr>
        <w:jc w:val="center"/>
        <w:rPr>
          <w:lang w:val="mn-MN"/>
        </w:rPr>
      </w:pPr>
    </w:p>
    <w:p w:rsidR="00662EF8" w:rsidRDefault="00662EF8" w:rsidP="007C39EB">
      <w:pPr>
        <w:jc w:val="center"/>
        <w:rPr>
          <w:lang w:val="mn-MN"/>
        </w:rPr>
      </w:pPr>
    </w:p>
    <w:p w:rsidR="00662EF8" w:rsidRDefault="00662EF8" w:rsidP="007C39EB">
      <w:pPr>
        <w:jc w:val="center"/>
        <w:rPr>
          <w:lang w:val="mn-MN"/>
        </w:rPr>
      </w:pPr>
    </w:p>
    <w:p w:rsidR="00662EF8" w:rsidRDefault="00662EF8" w:rsidP="007C39EB">
      <w:pPr>
        <w:jc w:val="center"/>
        <w:rPr>
          <w:lang w:val="mn-MN"/>
        </w:rPr>
      </w:pPr>
    </w:p>
    <w:p w:rsidR="00662EF8" w:rsidRDefault="00662EF8" w:rsidP="007C39EB">
      <w:pPr>
        <w:jc w:val="center"/>
        <w:rPr>
          <w:lang w:val="mn-MN"/>
        </w:rPr>
      </w:pPr>
    </w:p>
    <w:p w:rsidR="00662EF8" w:rsidRDefault="00662EF8" w:rsidP="007C39EB">
      <w:pPr>
        <w:jc w:val="center"/>
        <w:rPr>
          <w:lang w:val="mn-MN"/>
        </w:rPr>
      </w:pPr>
    </w:p>
    <w:p w:rsidR="00662EF8" w:rsidRDefault="00662EF8" w:rsidP="007C39EB">
      <w:pPr>
        <w:jc w:val="center"/>
        <w:rPr>
          <w:lang w:val="mn-MN"/>
        </w:rPr>
      </w:pPr>
    </w:p>
    <w:p w:rsidR="00662EF8" w:rsidRDefault="00662EF8" w:rsidP="007C39EB">
      <w:pPr>
        <w:jc w:val="center"/>
        <w:rPr>
          <w:lang w:val="mn-MN"/>
        </w:rPr>
      </w:pPr>
    </w:p>
    <w:p w:rsidR="00662EF8" w:rsidRDefault="00662EF8" w:rsidP="007C39EB">
      <w:pPr>
        <w:jc w:val="center"/>
        <w:rPr>
          <w:lang w:val="mn-MN"/>
        </w:rPr>
      </w:pPr>
    </w:p>
    <w:p w:rsidR="00662EF8" w:rsidRDefault="00662EF8" w:rsidP="007C39EB">
      <w:pPr>
        <w:jc w:val="center"/>
        <w:rPr>
          <w:lang w:val="mn-MN"/>
        </w:rPr>
      </w:pPr>
    </w:p>
    <w:p w:rsidR="00662EF8" w:rsidRPr="004D6C68" w:rsidRDefault="00662EF8" w:rsidP="00662EF8">
      <w:pPr>
        <w:spacing w:after="0" w:line="360" w:lineRule="auto"/>
        <w:jc w:val="center"/>
        <w:rPr>
          <w:rFonts w:cs="Arial"/>
          <w:lang w:val="mn-MN"/>
        </w:rPr>
      </w:pPr>
      <w:r w:rsidRPr="004D6C68">
        <w:rPr>
          <w:rFonts w:cs="Arial"/>
          <w:lang w:val="mn-MN"/>
        </w:rPr>
        <w:t xml:space="preserve">ЭРСДЛЭЭС СЭРГИЙЛЭХ, БУУРУУЛАХ, АРИЛГАХ </w:t>
      </w:r>
    </w:p>
    <w:p w:rsidR="00662EF8" w:rsidRPr="00F768A8" w:rsidRDefault="00662EF8" w:rsidP="00662EF8">
      <w:pPr>
        <w:spacing w:after="0" w:line="360" w:lineRule="auto"/>
        <w:jc w:val="center"/>
        <w:rPr>
          <w:rFonts w:cs="Arial"/>
          <w:lang w:val="mn-MN"/>
        </w:rPr>
      </w:pPr>
      <w:r w:rsidRPr="004D6C68">
        <w:rPr>
          <w:rFonts w:cs="Arial"/>
          <w:lang w:val="mn-MN"/>
        </w:rPr>
        <w:t>АРГА ХЭМЖЭЭНИЙ Т</w:t>
      </w:r>
      <w:r w:rsidR="00F768A8">
        <w:rPr>
          <w:rFonts w:cs="Arial"/>
          <w:lang w:val="mn-MN"/>
        </w:rPr>
        <w:t>АЙЛАН</w:t>
      </w:r>
    </w:p>
    <w:p w:rsidR="00662EF8" w:rsidRPr="004D6C68" w:rsidRDefault="00662EF8" w:rsidP="00662EF8">
      <w:pPr>
        <w:spacing w:after="0" w:line="360" w:lineRule="auto"/>
        <w:jc w:val="center"/>
        <w:rPr>
          <w:rFonts w:cs="Arial"/>
          <w:lang w:val="mn-MN"/>
        </w:rPr>
      </w:pPr>
    </w:p>
    <w:tbl>
      <w:tblPr>
        <w:tblW w:w="1494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3195"/>
        <w:gridCol w:w="2600"/>
        <w:gridCol w:w="3919"/>
        <w:gridCol w:w="4554"/>
      </w:tblGrid>
      <w:tr w:rsidR="000F38D2" w:rsidRPr="004D6C68" w:rsidTr="00F768A8">
        <w:tc>
          <w:tcPr>
            <w:tcW w:w="672" w:type="dxa"/>
          </w:tcPr>
          <w:p w:rsidR="000F38D2" w:rsidRPr="004D6C68" w:rsidRDefault="000F38D2" w:rsidP="00662EF8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№</w:t>
            </w:r>
          </w:p>
        </w:tc>
        <w:tc>
          <w:tcPr>
            <w:tcW w:w="3195" w:type="dxa"/>
          </w:tcPr>
          <w:p w:rsidR="000F38D2" w:rsidRPr="004D6C68" w:rsidRDefault="000F38D2" w:rsidP="00662EF8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Эрсдэл</w:t>
            </w:r>
          </w:p>
        </w:tc>
        <w:tc>
          <w:tcPr>
            <w:tcW w:w="2600" w:type="dxa"/>
          </w:tcPr>
          <w:p w:rsidR="000F38D2" w:rsidRPr="004D6C68" w:rsidRDefault="000F38D2" w:rsidP="00662EF8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Үр дүн</w:t>
            </w:r>
          </w:p>
        </w:tc>
        <w:tc>
          <w:tcPr>
            <w:tcW w:w="3919" w:type="dxa"/>
          </w:tcPr>
          <w:p w:rsidR="000F38D2" w:rsidRPr="004D6C68" w:rsidRDefault="000F38D2" w:rsidP="00662EF8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Эрсдлийг арилгах, бууруулах арга хэмжээ</w:t>
            </w:r>
          </w:p>
        </w:tc>
        <w:tc>
          <w:tcPr>
            <w:tcW w:w="4554" w:type="dxa"/>
          </w:tcPr>
          <w:p w:rsidR="000F38D2" w:rsidRPr="004D6C68" w:rsidRDefault="000F38D2" w:rsidP="00662EF8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Хариуцах эзэн</w:t>
            </w:r>
          </w:p>
        </w:tc>
      </w:tr>
      <w:tr w:rsidR="000F38D2" w:rsidRPr="004D6C68" w:rsidTr="00F768A8">
        <w:trPr>
          <w:trHeight w:val="930"/>
        </w:trPr>
        <w:tc>
          <w:tcPr>
            <w:tcW w:w="672" w:type="dxa"/>
            <w:vAlign w:val="center"/>
          </w:tcPr>
          <w:p w:rsidR="000F38D2" w:rsidRDefault="000F38D2" w:rsidP="00662EF8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1</w:t>
            </w:r>
          </w:p>
          <w:p w:rsidR="000F38D2" w:rsidRDefault="000F38D2" w:rsidP="00662EF8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</w:p>
          <w:p w:rsidR="000F38D2" w:rsidRPr="00703FAF" w:rsidRDefault="000F38D2" w:rsidP="00662EF8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</w:p>
        </w:tc>
        <w:tc>
          <w:tcPr>
            <w:tcW w:w="3195" w:type="dxa"/>
          </w:tcPr>
          <w:p w:rsidR="000F38D2" w:rsidRPr="00762302" w:rsidRDefault="000F38D2" w:rsidP="00662EF8">
            <w:pPr>
              <w:rPr>
                <w:rFonts w:cs="Arial"/>
                <w:sz w:val="22"/>
              </w:rPr>
            </w:pPr>
            <w:r w:rsidRPr="00762302">
              <w:rPr>
                <w:rFonts w:cs="Arial"/>
                <w:sz w:val="22"/>
                <w:lang w:val="mn-MN"/>
              </w:rPr>
              <w:t>ЧМТ-ны сургалтуудад бүх албан хаагчдыг хамруулах эдийн засгийн боломж</w:t>
            </w:r>
          </w:p>
        </w:tc>
        <w:tc>
          <w:tcPr>
            <w:tcW w:w="2600" w:type="dxa"/>
          </w:tcPr>
          <w:p w:rsidR="000F38D2" w:rsidRPr="004D6C68" w:rsidRDefault="000F38D2" w:rsidP="00662EF8">
            <w:pPr>
              <w:spacing w:after="0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Жилд 3-аас доошгүй албан хаагчийг сургалтанд хамруулсан байна.</w:t>
            </w:r>
          </w:p>
        </w:tc>
        <w:tc>
          <w:tcPr>
            <w:tcW w:w="3919" w:type="dxa"/>
          </w:tcPr>
          <w:p w:rsidR="000F38D2" w:rsidRPr="004D6C68" w:rsidRDefault="000F38D2" w:rsidP="00662EF8">
            <w:pPr>
              <w:spacing w:after="0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СХЗГ-аас зохион байгуулсан цахим сургалтанд албан хаагчдыг хамруулах</w:t>
            </w:r>
          </w:p>
        </w:tc>
        <w:tc>
          <w:tcPr>
            <w:tcW w:w="4554" w:type="dxa"/>
          </w:tcPr>
          <w:p w:rsidR="000F38D2" w:rsidRPr="000F38D2" w:rsidRDefault="000F38D2" w:rsidP="000F38D2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szCs w:val="24"/>
              </w:rPr>
              <w:t>19-21</w:t>
            </w:r>
            <w:r>
              <w:rPr>
                <w:rFonts w:cs="Arial"/>
                <w:szCs w:val="24"/>
                <w:lang w:val="mn-MN"/>
              </w:rPr>
              <w:t>/</w:t>
            </w:r>
            <w:r>
              <w:rPr>
                <w:rFonts w:cs="Arial"/>
                <w:szCs w:val="24"/>
              </w:rPr>
              <w:t xml:space="preserve">IX </w:t>
            </w:r>
            <w:proofErr w:type="spellStart"/>
            <w:r>
              <w:rPr>
                <w:rFonts w:cs="Arial"/>
                <w:szCs w:val="24"/>
              </w:rPr>
              <w:t>өдрүүдэд</w:t>
            </w:r>
            <w:proofErr w:type="spellEnd"/>
            <w:r>
              <w:rPr>
                <w:rFonts w:cs="Arial"/>
                <w:szCs w:val="24"/>
                <w:lang w:val="mn-MN"/>
              </w:rPr>
              <w:t xml:space="preserve"> зохион байгуулах </w:t>
            </w:r>
            <w:r w:rsidRPr="00D91297">
              <w:rPr>
                <w:rFonts w:cs="Arial"/>
                <w:szCs w:val="24"/>
              </w:rPr>
              <w:t xml:space="preserve">MNS ISO </w:t>
            </w:r>
            <w:r>
              <w:rPr>
                <w:rFonts w:cs="Arial"/>
                <w:szCs w:val="24"/>
                <w:lang w:val="mn-MN"/>
              </w:rPr>
              <w:t>9001</w:t>
            </w:r>
            <w:r w:rsidRPr="00D91297">
              <w:rPr>
                <w:rFonts w:cs="Arial"/>
                <w:szCs w:val="24"/>
              </w:rPr>
              <w:t xml:space="preserve"> : 201</w:t>
            </w:r>
            <w:r>
              <w:rPr>
                <w:rFonts w:cs="Arial"/>
                <w:szCs w:val="24"/>
                <w:lang w:val="mn-MN"/>
              </w:rPr>
              <w:t>6 стандартын сургалтанд Ахлах мэргэжилтэн, Бүтээгдэхүү</w:t>
            </w:r>
            <w:r w:rsidR="00992A00">
              <w:rPr>
                <w:rFonts w:cs="Arial"/>
                <w:szCs w:val="24"/>
                <w:lang w:val="mn-MN"/>
              </w:rPr>
              <w:t>н баталгаажуулалтын мэргэжилтэн, хэмжих хэрэгслийн баталгаажуулалтын мэргэжилтэнг</w:t>
            </w:r>
            <w:r>
              <w:rPr>
                <w:rFonts w:cs="Arial"/>
                <w:szCs w:val="24"/>
                <w:lang w:val="mn-MN"/>
              </w:rPr>
              <w:t xml:space="preserve"> хамруулахаар бүртгүүлсэн.</w:t>
            </w:r>
          </w:p>
        </w:tc>
      </w:tr>
      <w:tr w:rsidR="000F38D2" w:rsidRPr="004D6C68" w:rsidTr="00F768A8">
        <w:trPr>
          <w:trHeight w:val="930"/>
        </w:trPr>
        <w:tc>
          <w:tcPr>
            <w:tcW w:w="672" w:type="dxa"/>
            <w:vAlign w:val="center"/>
          </w:tcPr>
          <w:p w:rsidR="000F38D2" w:rsidRPr="00703FAF" w:rsidRDefault="000F38D2" w:rsidP="00662EF8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2</w:t>
            </w:r>
          </w:p>
        </w:tc>
        <w:tc>
          <w:tcPr>
            <w:tcW w:w="3195" w:type="dxa"/>
          </w:tcPr>
          <w:p w:rsidR="000F38D2" w:rsidRPr="004D6C68" w:rsidRDefault="000F38D2" w:rsidP="00662EF8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Ажлын байрны шалгуур шаардлага хангахгүй байх</w:t>
            </w:r>
            <w:r>
              <w:rPr>
                <w:rFonts w:cs="Arial"/>
                <w:lang w:val="mn-MN"/>
              </w:rPr>
              <w:t xml:space="preserve"> /Боловсон хүчний хангалт/</w:t>
            </w:r>
          </w:p>
        </w:tc>
        <w:tc>
          <w:tcPr>
            <w:tcW w:w="2600" w:type="dxa"/>
          </w:tcPr>
          <w:p w:rsidR="000F38D2" w:rsidRPr="004D6C68" w:rsidRDefault="000F38D2" w:rsidP="00662EF8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Албан хаагч нь албан тушаалын тодорхойлолтод заасан шалгуур хангасан байх</w:t>
            </w:r>
          </w:p>
        </w:tc>
        <w:tc>
          <w:tcPr>
            <w:tcW w:w="3919" w:type="dxa"/>
          </w:tcPr>
          <w:p w:rsidR="000F38D2" w:rsidRPr="004D6C68" w:rsidRDefault="000F38D2" w:rsidP="00662EF8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Сул орон тоо гарсан тохиолдолд холбогдох хууль тогтоомжийн дагуу Төрийн албаны ерөнхий болон тусгай шаардлагыг хангасан албан хаагчийг томилох</w:t>
            </w:r>
          </w:p>
        </w:tc>
        <w:tc>
          <w:tcPr>
            <w:tcW w:w="4554" w:type="dxa"/>
            <w:vAlign w:val="center"/>
          </w:tcPr>
          <w:p w:rsidR="000F38D2" w:rsidRDefault="000F38D2" w:rsidP="00662EF8">
            <w:pPr>
              <w:jc w:val="center"/>
            </w:pPr>
            <w:r>
              <w:rPr>
                <w:rFonts w:cs="Arial"/>
                <w:lang w:val="mn-MN"/>
              </w:rPr>
              <w:t>2023 онд Сул орон тоо гараагүй</w:t>
            </w:r>
          </w:p>
        </w:tc>
      </w:tr>
      <w:tr w:rsidR="000F38D2" w:rsidRPr="004D6C68" w:rsidTr="00F768A8">
        <w:trPr>
          <w:trHeight w:val="563"/>
        </w:trPr>
        <w:tc>
          <w:tcPr>
            <w:tcW w:w="672" w:type="dxa"/>
            <w:vAlign w:val="center"/>
          </w:tcPr>
          <w:p w:rsidR="000F38D2" w:rsidRPr="00703FAF" w:rsidRDefault="000F38D2" w:rsidP="00662EF8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3</w:t>
            </w:r>
          </w:p>
        </w:tc>
        <w:tc>
          <w:tcPr>
            <w:tcW w:w="3195" w:type="dxa"/>
          </w:tcPr>
          <w:p w:rsidR="000F38D2" w:rsidRPr="002F6D93" w:rsidRDefault="000F38D2" w:rsidP="00662EF8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Барилгын байгууламжийн үндсэн үзүүлэлтүүдийг сайжруулах, цахилгаан, дулаан</w:t>
            </w:r>
          </w:p>
        </w:tc>
        <w:tc>
          <w:tcPr>
            <w:tcW w:w="2600" w:type="dxa"/>
          </w:tcPr>
          <w:p w:rsidR="000F38D2" w:rsidRPr="00E70C0E" w:rsidRDefault="000F38D2" w:rsidP="00662EF8">
            <w:pPr>
              <w:spacing w:after="0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Сорилтын лабораторийн өрөө тасалгааг </w:t>
            </w:r>
            <w:r>
              <w:rPr>
                <w:rFonts w:cs="Arial"/>
              </w:rPr>
              <w:t>MNS ISO/IEC 17025</w:t>
            </w:r>
            <w:r>
              <w:rPr>
                <w:rFonts w:cs="Arial"/>
                <w:lang w:val="mn-MN"/>
              </w:rPr>
              <w:t>:2018 стандартад нийцүүлэх</w:t>
            </w:r>
          </w:p>
        </w:tc>
        <w:tc>
          <w:tcPr>
            <w:tcW w:w="3919" w:type="dxa"/>
            <w:vAlign w:val="center"/>
          </w:tcPr>
          <w:p w:rsidR="000F38D2" w:rsidRPr="00E70C0E" w:rsidRDefault="000F38D2" w:rsidP="00662EF8">
            <w:pPr>
              <w:spacing w:after="0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Шаардлагатай хөрөнгийн тооцооллыг гаргаж, СХЗГ болон аймгийн Засаг даргаар хөрөнгийг шйидүүлэх</w:t>
            </w:r>
          </w:p>
        </w:tc>
        <w:tc>
          <w:tcPr>
            <w:tcW w:w="4554" w:type="dxa"/>
            <w:vAlign w:val="center"/>
          </w:tcPr>
          <w:p w:rsidR="00731E6A" w:rsidRPr="00830BD4" w:rsidRDefault="000F38D2" w:rsidP="00731E6A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Аймгийн Засаг даргын нөөц хөрөнгөөс </w:t>
            </w:r>
            <w:r w:rsidR="00731E6A">
              <w:rPr>
                <w:rFonts w:cs="Arial"/>
                <w:lang w:val="mn-MN"/>
              </w:rPr>
              <w:t>20.0 сая төгрөг, СХЗГ-аас  20.0 сая төгрөгийг тус тус шийдвэрлүүлж  Лабораторийн байрны засварыг 17025 стандартад нийцүүлэн засварлаж, хор тодорхойлох Е</w:t>
            </w:r>
            <w:proofErr w:type="spellStart"/>
            <w:r w:rsidR="00731E6A">
              <w:rPr>
                <w:rFonts w:cs="Arial"/>
              </w:rPr>
              <w:t>lizg</w:t>
            </w:r>
            <w:proofErr w:type="spellEnd"/>
            <w:r w:rsidR="00731E6A">
              <w:rPr>
                <w:rFonts w:cs="Arial"/>
              </w:rPr>
              <w:t xml:space="preserve"> </w:t>
            </w:r>
            <w:r w:rsidR="00731E6A">
              <w:rPr>
                <w:rFonts w:cs="Arial"/>
                <w:lang w:val="mn-MN"/>
              </w:rPr>
              <w:t xml:space="preserve">аппаратыг </w:t>
            </w:r>
            <w:r w:rsidR="00731E6A">
              <w:rPr>
                <w:rFonts w:cs="Arial"/>
                <w:lang w:val="mn-MN"/>
              </w:rPr>
              <w:lastRenderedPageBreak/>
              <w:t>холбогдох хууль тогтоомжийн дагуу худалдан авсан байна.</w:t>
            </w:r>
          </w:p>
        </w:tc>
      </w:tr>
      <w:tr w:rsidR="000F38D2" w:rsidRPr="004D6C68" w:rsidTr="00F768A8">
        <w:tc>
          <w:tcPr>
            <w:tcW w:w="672" w:type="dxa"/>
            <w:vAlign w:val="center"/>
          </w:tcPr>
          <w:p w:rsidR="000F38D2" w:rsidRPr="00662EF8" w:rsidRDefault="000F38D2" w:rsidP="00662EF8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lastRenderedPageBreak/>
              <w:t>4</w:t>
            </w:r>
          </w:p>
        </w:tc>
        <w:tc>
          <w:tcPr>
            <w:tcW w:w="3195" w:type="dxa"/>
          </w:tcPr>
          <w:p w:rsidR="000F38D2" w:rsidRPr="004D6C68" w:rsidRDefault="000F38D2" w:rsidP="00662EF8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Байгууллагын ил тод байдал</w:t>
            </w:r>
          </w:p>
        </w:tc>
        <w:tc>
          <w:tcPr>
            <w:tcW w:w="2600" w:type="dxa"/>
          </w:tcPr>
          <w:p w:rsidR="000F38D2" w:rsidRPr="00834F6B" w:rsidRDefault="000F38D2" w:rsidP="00662EF8">
            <w:pPr>
              <w:spacing w:after="0" w:line="240" w:lineRule="auto"/>
              <w:jc w:val="both"/>
              <w:rPr>
                <w:rFonts w:cs="Arial"/>
                <w:szCs w:val="24"/>
                <w:lang w:val="mn-MN"/>
              </w:rPr>
            </w:pPr>
            <w:r w:rsidRPr="00834F6B">
              <w:rPr>
                <w:rFonts w:cs="Arial"/>
                <w:szCs w:val="24"/>
                <w:lang w:val="mn-MN"/>
              </w:rPr>
              <w:t xml:space="preserve">Ил тод байдлын самбар болон </w:t>
            </w:r>
            <w:r w:rsidRPr="00834F6B">
              <w:rPr>
                <w:rFonts w:cs="Arial"/>
                <w:szCs w:val="24"/>
              </w:rPr>
              <w:t>masm.gov.mn</w:t>
            </w:r>
            <w:r w:rsidRPr="00834F6B">
              <w:rPr>
                <w:rFonts w:cs="Arial"/>
                <w:szCs w:val="24"/>
                <w:lang w:val="mn-MN"/>
              </w:rPr>
              <w:t xml:space="preserve"> сайтад мэдээллүүд байршсан байна.</w:t>
            </w:r>
          </w:p>
        </w:tc>
        <w:tc>
          <w:tcPr>
            <w:tcW w:w="3919" w:type="dxa"/>
          </w:tcPr>
          <w:p w:rsidR="000F38D2" w:rsidRPr="00834F6B" w:rsidRDefault="000F38D2" w:rsidP="00662EF8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jc w:val="both"/>
              <w:rPr>
                <w:rFonts w:cs="Arial"/>
                <w:lang w:val="mn-MN"/>
              </w:rPr>
            </w:pPr>
            <w:r w:rsidRPr="00834F6B">
              <w:rPr>
                <w:rFonts w:ascii="Arial" w:hAnsi="Arial" w:cs="Arial"/>
                <w:lang w:val="mn-MN"/>
              </w:rPr>
              <w:t xml:space="preserve">Нийтийн мэдээллийн ил тод байдлын тухай хуулийн 8 дугаар зүйл, </w:t>
            </w:r>
            <w:r w:rsidRPr="00834F6B">
              <w:rPr>
                <w:rFonts w:ascii="Arial" w:hAnsi="Arial" w:cs="Arial"/>
                <w:color w:val="000000"/>
                <w:lang w:val="mn-MN"/>
              </w:rPr>
              <w:t>З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асгийн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газрын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2022 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оны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> 352 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дугаар</w:t>
            </w:r>
            <w:proofErr w:type="spellEnd"/>
            <w:r w:rsidRPr="00834F6B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834F6B">
              <w:rPr>
                <w:rFonts w:ascii="Arial" w:hAnsi="Arial" w:cs="Arial"/>
                <w:color w:val="000000"/>
              </w:rPr>
              <w:t> 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тогтоолоор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</w:t>
            </w:r>
            <w:r w:rsidRPr="00834F6B">
              <w:rPr>
                <w:rFonts w:ascii="Arial" w:hAnsi="Arial" w:cs="Arial"/>
                <w:color w:val="000000"/>
                <w:lang w:val="mn-MN"/>
              </w:rPr>
              <w:t>батлагдсан “Н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ээлттэй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мэдээллийг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ил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тод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байлгах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болон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ил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тод</w:t>
            </w:r>
            <w:proofErr w:type="spellEnd"/>
            <w:r w:rsidRPr="00834F6B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байдлын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шалгуур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үзүүлэлт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тогтоох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>,</w:t>
            </w:r>
            <w:r w:rsidRPr="00834F6B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үнэлгээ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хийх</w:t>
            </w:r>
            <w:proofErr w:type="spellEnd"/>
            <w:r w:rsidRPr="00834F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ascii="Arial" w:hAnsi="Arial" w:cs="Arial"/>
                <w:color w:val="000000"/>
              </w:rPr>
              <w:t>журам</w:t>
            </w:r>
            <w:proofErr w:type="spellEnd"/>
            <w:r>
              <w:rPr>
                <w:rFonts w:ascii="Arial" w:hAnsi="Arial" w:cs="Arial"/>
                <w:color w:val="000000"/>
                <w:lang w:val="mn-MN"/>
              </w:rPr>
              <w:t>”-ыг</w:t>
            </w:r>
            <w:r w:rsidRPr="00834F6B">
              <w:rPr>
                <w:rFonts w:ascii="Arial" w:hAnsi="Arial" w:cs="Arial"/>
                <w:color w:val="000000"/>
                <w:lang w:val="mn-MN"/>
              </w:rPr>
              <w:t xml:space="preserve"> мөрдөж ажиллах</w:t>
            </w:r>
          </w:p>
        </w:tc>
        <w:tc>
          <w:tcPr>
            <w:tcW w:w="4554" w:type="dxa"/>
            <w:vAlign w:val="center"/>
          </w:tcPr>
          <w:p w:rsidR="000F38D2" w:rsidRPr="007A52BF" w:rsidRDefault="007A52BF" w:rsidP="007A52BF">
            <w:pPr>
              <w:jc w:val="both"/>
              <w:rPr>
                <w:lang w:val="mn-MN"/>
              </w:rPr>
            </w:pPr>
            <w:r w:rsidRPr="00834F6B">
              <w:rPr>
                <w:rFonts w:cs="Arial"/>
                <w:lang w:val="mn-MN"/>
              </w:rPr>
              <w:t xml:space="preserve">Нийтийн мэдээллийн ил тод байдлын тухай хуулийн 8 дугаар зүйл, </w:t>
            </w:r>
            <w:r w:rsidRPr="00834F6B">
              <w:rPr>
                <w:rFonts w:cs="Arial"/>
                <w:color w:val="000000"/>
                <w:lang w:val="mn-MN"/>
              </w:rPr>
              <w:t>З</w:t>
            </w:r>
            <w:proofErr w:type="spellStart"/>
            <w:r>
              <w:rPr>
                <w:rFonts w:cs="Arial"/>
                <w:color w:val="000000"/>
              </w:rPr>
              <w:t>асгийн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газрын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  <w:lang w:val="mn-MN"/>
              </w:rPr>
              <w:t>2</w:t>
            </w:r>
            <w:r w:rsidRPr="00834F6B">
              <w:rPr>
                <w:rFonts w:cs="Arial"/>
                <w:color w:val="000000"/>
              </w:rPr>
              <w:t>022 </w:t>
            </w:r>
            <w:proofErr w:type="spellStart"/>
            <w:r w:rsidRPr="00834F6B">
              <w:rPr>
                <w:rFonts w:cs="Arial"/>
                <w:color w:val="000000"/>
              </w:rPr>
              <w:t>оны</w:t>
            </w:r>
            <w:proofErr w:type="spellEnd"/>
            <w:r w:rsidRPr="00834F6B">
              <w:rPr>
                <w:rFonts w:cs="Arial"/>
                <w:color w:val="000000"/>
              </w:rPr>
              <w:t> 352 </w:t>
            </w:r>
            <w:proofErr w:type="spellStart"/>
            <w:r w:rsidRPr="00834F6B">
              <w:rPr>
                <w:rFonts w:cs="Arial"/>
                <w:color w:val="000000"/>
              </w:rPr>
              <w:t>дугаар</w:t>
            </w:r>
            <w:proofErr w:type="spellEnd"/>
            <w:r w:rsidRPr="00834F6B">
              <w:rPr>
                <w:rFonts w:cs="Arial"/>
                <w:color w:val="000000"/>
                <w:lang w:val="mn-MN"/>
              </w:rPr>
              <w:t xml:space="preserve"> </w:t>
            </w:r>
            <w:r w:rsidRPr="00834F6B">
              <w:rPr>
                <w:rFonts w:cs="Arial"/>
                <w:color w:val="000000"/>
              </w:rPr>
              <w:t> </w:t>
            </w:r>
            <w:proofErr w:type="spellStart"/>
            <w:r w:rsidRPr="00834F6B">
              <w:rPr>
                <w:rFonts w:cs="Arial"/>
                <w:color w:val="000000"/>
              </w:rPr>
              <w:t>тогтоолоор</w:t>
            </w:r>
            <w:proofErr w:type="spellEnd"/>
            <w:r w:rsidRPr="00834F6B">
              <w:rPr>
                <w:rFonts w:cs="Arial"/>
                <w:color w:val="000000"/>
              </w:rPr>
              <w:t xml:space="preserve"> </w:t>
            </w:r>
            <w:r w:rsidRPr="00834F6B">
              <w:rPr>
                <w:rFonts w:cs="Arial"/>
                <w:color w:val="000000"/>
                <w:lang w:val="mn-MN"/>
              </w:rPr>
              <w:t>батлагдсан “Н</w:t>
            </w:r>
            <w:proofErr w:type="spellStart"/>
            <w:r w:rsidRPr="00834F6B">
              <w:rPr>
                <w:rFonts w:cs="Arial"/>
                <w:color w:val="000000"/>
              </w:rPr>
              <w:t>ээлттэй</w:t>
            </w:r>
            <w:proofErr w:type="spellEnd"/>
            <w:r w:rsidRPr="00834F6B">
              <w:rPr>
                <w:rFonts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cs="Arial"/>
                <w:color w:val="000000"/>
              </w:rPr>
              <w:t>мэдээллийг</w:t>
            </w:r>
            <w:proofErr w:type="spellEnd"/>
            <w:r w:rsidRPr="00834F6B">
              <w:rPr>
                <w:rFonts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cs="Arial"/>
                <w:color w:val="000000"/>
              </w:rPr>
              <w:t>ил</w:t>
            </w:r>
            <w:proofErr w:type="spellEnd"/>
            <w:r w:rsidRPr="00834F6B">
              <w:rPr>
                <w:rFonts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cs="Arial"/>
                <w:color w:val="000000"/>
              </w:rPr>
              <w:t>тод</w:t>
            </w:r>
            <w:proofErr w:type="spellEnd"/>
            <w:r w:rsidRPr="00834F6B">
              <w:rPr>
                <w:rFonts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cs="Arial"/>
                <w:color w:val="000000"/>
              </w:rPr>
              <w:t>байлгах</w:t>
            </w:r>
            <w:proofErr w:type="spellEnd"/>
            <w:r w:rsidRPr="00834F6B">
              <w:rPr>
                <w:rFonts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cs="Arial"/>
                <w:color w:val="000000"/>
              </w:rPr>
              <w:t>болон</w:t>
            </w:r>
            <w:proofErr w:type="spellEnd"/>
            <w:r w:rsidRPr="00834F6B">
              <w:rPr>
                <w:rFonts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cs="Arial"/>
                <w:color w:val="000000"/>
              </w:rPr>
              <w:t>ил</w:t>
            </w:r>
            <w:proofErr w:type="spellEnd"/>
            <w:r w:rsidRPr="00834F6B">
              <w:rPr>
                <w:rFonts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cs="Arial"/>
                <w:color w:val="000000"/>
              </w:rPr>
              <w:t>тод</w:t>
            </w:r>
            <w:proofErr w:type="spellEnd"/>
            <w:r w:rsidRPr="00834F6B">
              <w:rPr>
                <w:rFonts w:cs="Arial"/>
                <w:color w:val="000000"/>
                <w:lang w:val="mn-MN"/>
              </w:rPr>
              <w:t xml:space="preserve"> </w:t>
            </w:r>
            <w:proofErr w:type="spellStart"/>
            <w:r w:rsidRPr="00834F6B">
              <w:rPr>
                <w:rFonts w:cs="Arial"/>
                <w:color w:val="000000"/>
              </w:rPr>
              <w:t>байдлын</w:t>
            </w:r>
            <w:proofErr w:type="spellEnd"/>
            <w:r w:rsidRPr="00834F6B">
              <w:rPr>
                <w:rFonts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cs="Arial"/>
                <w:color w:val="000000"/>
              </w:rPr>
              <w:t>шалгуур</w:t>
            </w:r>
            <w:proofErr w:type="spellEnd"/>
            <w:r w:rsidRPr="00834F6B">
              <w:rPr>
                <w:rFonts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cs="Arial"/>
                <w:color w:val="000000"/>
              </w:rPr>
              <w:t>үзүүлэлт</w:t>
            </w:r>
            <w:proofErr w:type="spellEnd"/>
            <w:r w:rsidRPr="00834F6B">
              <w:rPr>
                <w:rFonts w:cs="Arial"/>
                <w:color w:val="000000"/>
              </w:rPr>
              <w:t xml:space="preserve"> </w:t>
            </w:r>
            <w:proofErr w:type="spellStart"/>
            <w:r w:rsidRPr="00834F6B">
              <w:rPr>
                <w:rFonts w:cs="Arial"/>
                <w:color w:val="000000"/>
              </w:rPr>
              <w:t>тогтоох</w:t>
            </w:r>
            <w:proofErr w:type="spellEnd"/>
            <w:r w:rsidRPr="00834F6B">
              <w:rPr>
                <w:rFonts w:cs="Arial"/>
                <w:color w:val="000000"/>
              </w:rPr>
              <w:t>,</w:t>
            </w:r>
            <w:r w:rsidRPr="00834F6B">
              <w:rPr>
                <w:rFonts w:cs="Arial"/>
                <w:color w:val="000000"/>
                <w:lang w:val="mn-MN"/>
              </w:rPr>
              <w:t xml:space="preserve"> </w:t>
            </w:r>
            <w:proofErr w:type="spellStart"/>
            <w:r w:rsidRPr="00834F6B">
              <w:rPr>
                <w:rFonts w:cs="Arial"/>
                <w:color w:val="000000"/>
              </w:rPr>
              <w:t>үнэлгээ</w:t>
            </w:r>
            <w:proofErr w:type="spellEnd"/>
            <w:r>
              <w:rPr>
                <w:rFonts w:cs="Arial"/>
                <w:color w:val="000000"/>
                <w:lang w:val="mn-MN"/>
              </w:rPr>
              <w:t xml:space="preserve">ний дагуу хамаарал бүхий 44 заалтыг хяналтанд авч, хэрэгжилтийг тооцон ил тодын самбар болон </w:t>
            </w:r>
            <w:r>
              <w:rPr>
                <w:rFonts w:cs="Arial"/>
                <w:color w:val="000000"/>
              </w:rPr>
              <w:t xml:space="preserve">masm.gov.mn </w:t>
            </w:r>
            <w:r>
              <w:rPr>
                <w:rFonts w:cs="Arial"/>
                <w:color w:val="000000"/>
                <w:lang w:val="mn-MN"/>
              </w:rPr>
              <w:t>сайтад байршуулан, үр дүнг хагас жилээр тооцоход 99.2 хувийн хэрэгжилттэй гарсан байна.</w:t>
            </w:r>
          </w:p>
        </w:tc>
      </w:tr>
      <w:tr w:rsidR="000F38D2" w:rsidRPr="004D6C68" w:rsidTr="00F768A8">
        <w:tc>
          <w:tcPr>
            <w:tcW w:w="672" w:type="dxa"/>
            <w:vAlign w:val="center"/>
          </w:tcPr>
          <w:p w:rsidR="000F38D2" w:rsidRPr="00956A74" w:rsidRDefault="000F38D2" w:rsidP="00662EF8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5</w:t>
            </w:r>
          </w:p>
        </w:tc>
        <w:tc>
          <w:tcPr>
            <w:tcW w:w="3195" w:type="dxa"/>
          </w:tcPr>
          <w:p w:rsidR="000F38D2" w:rsidRPr="004972B5" w:rsidRDefault="000F38D2" w:rsidP="00662EF8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Тохирлын үйл ажиллагааг гүйцэтгэхэд шаардлагатай автомашин</w:t>
            </w:r>
          </w:p>
          <w:p w:rsidR="000F38D2" w:rsidRPr="004D6C68" w:rsidRDefault="000F38D2" w:rsidP="00662EF8">
            <w:pPr>
              <w:spacing w:after="0" w:line="240" w:lineRule="auto"/>
              <w:ind w:left="115"/>
              <w:jc w:val="both"/>
              <w:rPr>
                <w:rFonts w:cs="Arial"/>
                <w:lang w:val="mn-MN"/>
              </w:rPr>
            </w:pPr>
          </w:p>
        </w:tc>
        <w:tc>
          <w:tcPr>
            <w:tcW w:w="2600" w:type="dxa"/>
          </w:tcPr>
          <w:p w:rsidR="000F38D2" w:rsidRPr="004D6C68" w:rsidRDefault="000F38D2" w:rsidP="00662EF8">
            <w:pPr>
              <w:spacing w:after="0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Автомашинтай болсон байна</w:t>
            </w:r>
          </w:p>
          <w:p w:rsidR="000F38D2" w:rsidRPr="004D6C68" w:rsidRDefault="000F38D2" w:rsidP="00662EF8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</w:p>
        </w:tc>
        <w:tc>
          <w:tcPr>
            <w:tcW w:w="3919" w:type="dxa"/>
          </w:tcPr>
          <w:p w:rsidR="000F38D2" w:rsidRPr="004D6C68" w:rsidRDefault="000F38D2" w:rsidP="00662EF8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Стандарт, хэмжил зүйн газраар автомашины асуудлыг шийдвэрлүүлэх</w:t>
            </w:r>
          </w:p>
        </w:tc>
        <w:tc>
          <w:tcPr>
            <w:tcW w:w="4554" w:type="dxa"/>
          </w:tcPr>
          <w:p w:rsidR="000F38D2" w:rsidRPr="00992A00" w:rsidRDefault="007A52BF" w:rsidP="00992A00">
            <w:pPr>
              <w:spacing w:after="0" w:line="240" w:lineRule="auto"/>
              <w:jc w:val="both"/>
              <w:rPr>
                <w:rFonts w:cs="Arial"/>
                <w:szCs w:val="24"/>
                <w:lang w:val="mn-MN"/>
              </w:rPr>
            </w:pPr>
            <w:r w:rsidRPr="00992A00">
              <w:rPr>
                <w:rFonts w:cs="Arial"/>
                <w:szCs w:val="24"/>
                <w:lang w:val="mn-MN"/>
              </w:rPr>
              <w:t xml:space="preserve">СХЗГ-аар 53.0 сая төгрөгийн хөрөнгийн асуудлыг шийдвэрлүүлж, </w:t>
            </w:r>
            <w:r w:rsidR="00992A00" w:rsidRPr="00992A00">
              <w:rPr>
                <w:rFonts w:cs="Arial"/>
                <w:color w:val="050505"/>
                <w:szCs w:val="24"/>
                <w:shd w:val="clear" w:color="auto" w:fill="FFFFFF"/>
              </w:rPr>
              <w:t>Toyota HIACE</w:t>
            </w:r>
            <w:r w:rsidR="00992A00" w:rsidRPr="00992A00">
              <w:rPr>
                <w:rFonts w:cs="Arial"/>
                <w:color w:val="050505"/>
                <w:szCs w:val="24"/>
                <w:shd w:val="clear" w:color="auto" w:fill="FFFFFF"/>
                <w:lang w:val="mn-MN"/>
              </w:rPr>
              <w:t xml:space="preserve"> маркийн автомашинтай болсон байна.</w:t>
            </w:r>
          </w:p>
        </w:tc>
      </w:tr>
      <w:tr w:rsidR="000F38D2" w:rsidRPr="004D6C68" w:rsidTr="00F768A8">
        <w:tc>
          <w:tcPr>
            <w:tcW w:w="672" w:type="dxa"/>
            <w:vAlign w:val="center"/>
          </w:tcPr>
          <w:p w:rsidR="000F38D2" w:rsidRPr="00956A74" w:rsidRDefault="000F38D2" w:rsidP="00662EF8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6</w:t>
            </w:r>
          </w:p>
        </w:tc>
        <w:tc>
          <w:tcPr>
            <w:tcW w:w="3195" w:type="dxa"/>
          </w:tcPr>
          <w:p w:rsidR="000F38D2" w:rsidRPr="004D6C68" w:rsidRDefault="000F38D2" w:rsidP="00662EF8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ЧМТ-ны мэргэшсэн байдал</w:t>
            </w:r>
          </w:p>
        </w:tc>
        <w:tc>
          <w:tcPr>
            <w:tcW w:w="2600" w:type="dxa"/>
          </w:tcPr>
          <w:p w:rsidR="000F38D2" w:rsidRPr="004D6C68" w:rsidRDefault="000F38D2" w:rsidP="00662EF8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Бүтээгдэхүүн баталгаажуулалтын  2 мэргэжилтэнг СХЗГ-аас зохион байгуулсан ЧМТ-ны сургалтанд хамруулах</w:t>
            </w:r>
          </w:p>
        </w:tc>
        <w:tc>
          <w:tcPr>
            <w:tcW w:w="3919" w:type="dxa"/>
          </w:tcPr>
          <w:p w:rsidR="000F38D2" w:rsidRPr="004D6C68" w:rsidRDefault="000F38D2" w:rsidP="00662EF8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СХЗГ-аас зохион байгуулах цахим болон танхимын сургалтанд албан хаагчдыг хамруулах</w:t>
            </w:r>
          </w:p>
        </w:tc>
        <w:tc>
          <w:tcPr>
            <w:tcW w:w="4554" w:type="dxa"/>
            <w:vAlign w:val="center"/>
          </w:tcPr>
          <w:p w:rsidR="000F38D2" w:rsidRPr="004D6C68" w:rsidRDefault="00992A00" w:rsidP="00992A00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szCs w:val="24"/>
              </w:rPr>
              <w:t>19-21</w:t>
            </w:r>
            <w:r>
              <w:rPr>
                <w:rFonts w:cs="Arial"/>
                <w:szCs w:val="24"/>
                <w:lang w:val="mn-MN"/>
              </w:rPr>
              <w:t>/</w:t>
            </w:r>
            <w:r>
              <w:rPr>
                <w:rFonts w:cs="Arial"/>
                <w:szCs w:val="24"/>
              </w:rPr>
              <w:t xml:space="preserve">IX </w:t>
            </w:r>
            <w:proofErr w:type="spellStart"/>
            <w:r>
              <w:rPr>
                <w:rFonts w:cs="Arial"/>
                <w:szCs w:val="24"/>
              </w:rPr>
              <w:t>өдрүүдэд</w:t>
            </w:r>
            <w:proofErr w:type="spellEnd"/>
            <w:r>
              <w:rPr>
                <w:rFonts w:cs="Arial"/>
                <w:szCs w:val="24"/>
                <w:lang w:val="mn-MN"/>
              </w:rPr>
              <w:t xml:space="preserve"> зохион байгуулах </w:t>
            </w:r>
            <w:r w:rsidRPr="00D91297">
              <w:rPr>
                <w:rFonts w:cs="Arial"/>
                <w:szCs w:val="24"/>
              </w:rPr>
              <w:t xml:space="preserve">MNS ISO </w:t>
            </w:r>
            <w:r>
              <w:rPr>
                <w:rFonts w:cs="Arial"/>
                <w:szCs w:val="24"/>
                <w:lang w:val="mn-MN"/>
              </w:rPr>
              <w:t>9001</w:t>
            </w:r>
            <w:r w:rsidRPr="00D91297">
              <w:rPr>
                <w:rFonts w:cs="Arial"/>
                <w:szCs w:val="24"/>
              </w:rPr>
              <w:t xml:space="preserve"> : 201</w:t>
            </w:r>
            <w:r>
              <w:rPr>
                <w:rFonts w:cs="Arial"/>
                <w:szCs w:val="24"/>
                <w:lang w:val="mn-MN"/>
              </w:rPr>
              <w:t>6 стандартын сургалтанд Ахлах мэргэжилтэн, Бүтээгдэхүүн баталгаажуулалтын мэргэжилтэнг хамруулахаар бүртгүүлсэн</w:t>
            </w:r>
          </w:p>
        </w:tc>
      </w:tr>
      <w:tr w:rsidR="000F38D2" w:rsidRPr="004D6C68" w:rsidTr="00F768A8">
        <w:tc>
          <w:tcPr>
            <w:tcW w:w="672" w:type="dxa"/>
            <w:vAlign w:val="center"/>
          </w:tcPr>
          <w:p w:rsidR="000F38D2" w:rsidRPr="00956A74" w:rsidRDefault="000F38D2" w:rsidP="00662EF8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7</w:t>
            </w:r>
          </w:p>
        </w:tc>
        <w:tc>
          <w:tcPr>
            <w:tcW w:w="3195" w:type="dxa"/>
          </w:tcPr>
          <w:p w:rsidR="000F38D2" w:rsidRPr="004D6C68" w:rsidRDefault="000F38D2" w:rsidP="00662EF8">
            <w:pPr>
              <w:spacing w:after="0" w:line="240" w:lineRule="auto"/>
              <w:ind w:left="115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Тохирлын үнэлгээнд шаардлагатай хэмжих хэрэгсэл</w:t>
            </w:r>
          </w:p>
        </w:tc>
        <w:tc>
          <w:tcPr>
            <w:tcW w:w="2600" w:type="dxa"/>
          </w:tcPr>
          <w:p w:rsidR="000F38D2" w:rsidRDefault="000F38D2" w:rsidP="00662EF8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Лазер метр, дуу чичиргээ тодорхойлох багажтай болсон байна</w:t>
            </w:r>
          </w:p>
          <w:p w:rsidR="000F38D2" w:rsidRPr="004D6C68" w:rsidRDefault="000F38D2" w:rsidP="00662EF8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</w:p>
        </w:tc>
        <w:tc>
          <w:tcPr>
            <w:tcW w:w="3919" w:type="dxa"/>
          </w:tcPr>
          <w:p w:rsidR="000F38D2" w:rsidRPr="004D6C68" w:rsidRDefault="000F38D2" w:rsidP="00662EF8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Хөрөнгийн асуудлыг шийдвэрлэж, худалдан авалт хийсэн байна.</w:t>
            </w:r>
          </w:p>
        </w:tc>
        <w:tc>
          <w:tcPr>
            <w:tcW w:w="4554" w:type="dxa"/>
            <w:vAlign w:val="center"/>
          </w:tcPr>
          <w:p w:rsidR="000F38D2" w:rsidRPr="004D6C68" w:rsidRDefault="00992A00" w:rsidP="00992A00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Улсын төсвийн хөрөнгө оруулалтаар 150.0 төгрөгийн өртөг бүхий лазерметрийг бүтээгдэхүүн баталгаажуулалтын мэргэжилтэнгүүдэд олгосон байна.</w:t>
            </w:r>
          </w:p>
        </w:tc>
      </w:tr>
      <w:tr w:rsidR="000F38D2" w:rsidRPr="004D6C68" w:rsidTr="00F768A8">
        <w:tc>
          <w:tcPr>
            <w:tcW w:w="672" w:type="dxa"/>
            <w:vAlign w:val="center"/>
          </w:tcPr>
          <w:p w:rsidR="000F38D2" w:rsidRPr="00956A74" w:rsidRDefault="000F38D2" w:rsidP="00662EF8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lastRenderedPageBreak/>
              <w:t>8</w:t>
            </w:r>
          </w:p>
        </w:tc>
        <w:tc>
          <w:tcPr>
            <w:tcW w:w="3195" w:type="dxa"/>
          </w:tcPr>
          <w:p w:rsidR="000F38D2" w:rsidRPr="004D6C68" w:rsidRDefault="000F38D2" w:rsidP="00662EF8">
            <w:pPr>
              <w:spacing w:after="0" w:line="240" w:lineRule="auto"/>
              <w:ind w:left="115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Өвлийн улиралд -30 хэмийн хүйтэнд гадаа ажилладаг</w:t>
            </w:r>
          </w:p>
        </w:tc>
        <w:tc>
          <w:tcPr>
            <w:tcW w:w="2600" w:type="dxa"/>
          </w:tcPr>
          <w:p w:rsidR="000F38D2" w:rsidRPr="004D6C68" w:rsidRDefault="000F38D2" w:rsidP="00662EF8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Хөдөлмөр хамгааллын хувцсаар хангагдсан байна</w:t>
            </w:r>
          </w:p>
        </w:tc>
        <w:tc>
          <w:tcPr>
            <w:tcW w:w="3919" w:type="dxa"/>
          </w:tcPr>
          <w:p w:rsidR="000F38D2" w:rsidRPr="004D6C68" w:rsidRDefault="000F38D2" w:rsidP="00662EF8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Хөдөлмөр хамгааллын хувцас худалдан авах хөрөнгийн асуудлыг шийдвэрлэж, нэг ээлжийн дулаан хувцастай болсон байна.</w:t>
            </w:r>
          </w:p>
        </w:tc>
        <w:tc>
          <w:tcPr>
            <w:tcW w:w="4554" w:type="dxa"/>
            <w:vAlign w:val="center"/>
          </w:tcPr>
          <w:p w:rsidR="000F38D2" w:rsidRPr="004D6C68" w:rsidRDefault="00992A00" w:rsidP="00992A00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Хэлтсийн бараа материалын зардлаас 600.0 мянган төгрөгөөр өвлийн нормын хувцас авахаар төлөвлөөд байна.</w:t>
            </w:r>
          </w:p>
        </w:tc>
      </w:tr>
      <w:tr w:rsidR="000F38D2" w:rsidRPr="004D6C68" w:rsidTr="00F768A8">
        <w:tc>
          <w:tcPr>
            <w:tcW w:w="672" w:type="dxa"/>
            <w:vAlign w:val="center"/>
          </w:tcPr>
          <w:p w:rsidR="000F38D2" w:rsidRPr="00662EF8" w:rsidRDefault="000F38D2" w:rsidP="00662EF8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9</w:t>
            </w:r>
          </w:p>
        </w:tc>
        <w:tc>
          <w:tcPr>
            <w:tcW w:w="3195" w:type="dxa"/>
          </w:tcPr>
          <w:p w:rsidR="000F38D2" w:rsidRPr="004D6C68" w:rsidRDefault="000F38D2" w:rsidP="00662EF8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Шударга байдлын эрсдлийг тодорхойлох</w:t>
            </w:r>
          </w:p>
        </w:tc>
        <w:tc>
          <w:tcPr>
            <w:tcW w:w="2600" w:type="dxa"/>
          </w:tcPr>
          <w:p w:rsidR="000F38D2" w:rsidRPr="004D6C68" w:rsidRDefault="000F38D2" w:rsidP="00662EF8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Шударга байдлын эрсдлийг бууруулсан байна. </w:t>
            </w:r>
          </w:p>
        </w:tc>
        <w:tc>
          <w:tcPr>
            <w:tcW w:w="3919" w:type="dxa"/>
          </w:tcPr>
          <w:p w:rsidR="000F38D2" w:rsidRPr="004D6C68" w:rsidRDefault="000F38D2" w:rsidP="00662EF8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Шударга байдлын эрсдлийг бууруулах төлөвлөгөө боловсруулж, хэрэгжүүлэх</w:t>
            </w:r>
          </w:p>
        </w:tc>
        <w:tc>
          <w:tcPr>
            <w:tcW w:w="4554" w:type="dxa"/>
            <w:vAlign w:val="center"/>
          </w:tcPr>
          <w:p w:rsidR="000F38D2" w:rsidRPr="004D6C68" w:rsidRDefault="008243B3" w:rsidP="008243B3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Үйл ажиллагааны чигэлэлээр алба тус бүрийн гадаад болон дотоод 25 эрсдлийг тооцон төлөвлөгөө гарган ажиллаж байна</w:t>
            </w:r>
          </w:p>
        </w:tc>
      </w:tr>
      <w:tr w:rsidR="000F38D2" w:rsidRPr="004D6C68" w:rsidTr="00F768A8">
        <w:tc>
          <w:tcPr>
            <w:tcW w:w="672" w:type="dxa"/>
            <w:vAlign w:val="center"/>
          </w:tcPr>
          <w:p w:rsidR="000F38D2" w:rsidRPr="00662EF8" w:rsidRDefault="000F38D2" w:rsidP="00662EF8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10</w:t>
            </w:r>
          </w:p>
        </w:tc>
        <w:tc>
          <w:tcPr>
            <w:tcW w:w="3195" w:type="dxa"/>
          </w:tcPr>
          <w:p w:rsidR="000F38D2" w:rsidRPr="00662EF8" w:rsidRDefault="000F38D2" w:rsidP="00662EF8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Хортой нөхцөл болон хор саармагжуулах нэмэгдэл олгох</w:t>
            </w:r>
          </w:p>
        </w:tc>
        <w:tc>
          <w:tcPr>
            <w:tcW w:w="2600" w:type="dxa"/>
          </w:tcPr>
          <w:p w:rsidR="000F38D2" w:rsidRDefault="000F38D2" w:rsidP="00662EF8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Хор саармагуулах болон хортой  нөхцлийн  нэмэгдлийг шийдвэрлүүлж, олгож эхэлнэ.</w:t>
            </w:r>
          </w:p>
        </w:tc>
        <w:tc>
          <w:tcPr>
            <w:tcW w:w="3919" w:type="dxa"/>
          </w:tcPr>
          <w:p w:rsidR="000F38D2" w:rsidRDefault="000F38D2" w:rsidP="00662EF8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СХЗГ-т шаардлагатай санхүүгийн тооцоог гаргаж хүргүүлэх.</w:t>
            </w:r>
          </w:p>
        </w:tc>
        <w:tc>
          <w:tcPr>
            <w:tcW w:w="4554" w:type="dxa"/>
            <w:vAlign w:val="center"/>
          </w:tcPr>
          <w:p w:rsidR="000F38D2" w:rsidRDefault="008243B3" w:rsidP="008243B3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Улсын төсвийн санхүүжилтээр лабораторийн 5 ажилтанд хор саармагжуулах 10 хувийн нэмэгдлийг шийдвэрлүүлээд байна.</w:t>
            </w:r>
          </w:p>
        </w:tc>
      </w:tr>
    </w:tbl>
    <w:p w:rsidR="00662EF8" w:rsidRDefault="00662EF8" w:rsidP="00662EF8">
      <w:pPr>
        <w:spacing w:after="0"/>
        <w:rPr>
          <w:rFonts w:cs="Arial"/>
          <w:lang w:val="mn-MN"/>
        </w:rPr>
      </w:pPr>
    </w:p>
    <w:p w:rsidR="00662EF8" w:rsidRPr="004D6C68" w:rsidRDefault="00662EF8" w:rsidP="00662EF8">
      <w:pPr>
        <w:spacing w:after="0"/>
        <w:rPr>
          <w:rFonts w:cs="Arial"/>
          <w:lang w:val="mn-MN"/>
        </w:rPr>
      </w:pPr>
    </w:p>
    <w:p w:rsidR="00662EF8" w:rsidRDefault="00662EF8" w:rsidP="00662EF8">
      <w:pPr>
        <w:jc w:val="center"/>
        <w:rPr>
          <w:lang w:val="mn-MN"/>
        </w:rPr>
      </w:pPr>
    </w:p>
    <w:p w:rsidR="00F768A8" w:rsidRDefault="00F768A8" w:rsidP="00662EF8">
      <w:pPr>
        <w:jc w:val="center"/>
        <w:rPr>
          <w:lang w:val="mn-MN"/>
        </w:rPr>
      </w:pPr>
      <w:r>
        <w:rPr>
          <w:lang w:val="mn-MN"/>
        </w:rPr>
        <w:t>ТАНИЛЦСАН: ДАРГА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 xml:space="preserve">       Ц.БҮРЭНТУЯА</w:t>
      </w:r>
    </w:p>
    <w:p w:rsidR="00662EF8" w:rsidRPr="00F768A8" w:rsidRDefault="00F768A8" w:rsidP="00662EF8">
      <w:pPr>
        <w:jc w:val="center"/>
      </w:pPr>
      <w:r>
        <w:rPr>
          <w:lang w:val="mn-MN"/>
        </w:rPr>
        <w:t>ТАЙЛАН БИЧСЭН</w:t>
      </w:r>
      <w:r w:rsidR="00662EF8">
        <w:rPr>
          <w:lang w:val="mn-MN"/>
        </w:rPr>
        <w:t>: ЧАНАРЫН МЕНЕЖЕР                     М.БАДАМ</w:t>
      </w:r>
    </w:p>
    <w:p w:rsidR="00662EF8" w:rsidRDefault="00662EF8" w:rsidP="007C39EB">
      <w:pPr>
        <w:jc w:val="center"/>
        <w:rPr>
          <w:lang w:val="mn-MN"/>
        </w:rPr>
      </w:pPr>
    </w:p>
    <w:p w:rsidR="00662EF8" w:rsidRDefault="00662EF8" w:rsidP="007C39EB">
      <w:pPr>
        <w:jc w:val="center"/>
        <w:rPr>
          <w:lang w:val="mn-MN"/>
        </w:rPr>
      </w:pPr>
    </w:p>
    <w:p w:rsidR="008243B3" w:rsidRDefault="008243B3" w:rsidP="007C39EB">
      <w:pPr>
        <w:jc w:val="center"/>
        <w:rPr>
          <w:lang w:val="mn-MN"/>
        </w:rPr>
      </w:pPr>
    </w:p>
    <w:p w:rsidR="008243B3" w:rsidRDefault="008243B3" w:rsidP="007C39EB">
      <w:pPr>
        <w:jc w:val="center"/>
        <w:rPr>
          <w:lang w:val="mn-MN"/>
        </w:rPr>
      </w:pPr>
    </w:p>
    <w:p w:rsidR="008243B3" w:rsidRDefault="008243B3" w:rsidP="007C39EB">
      <w:pPr>
        <w:jc w:val="center"/>
        <w:rPr>
          <w:lang w:val="mn-MN"/>
        </w:rPr>
      </w:pPr>
    </w:p>
    <w:p w:rsidR="008243B3" w:rsidRDefault="008243B3" w:rsidP="007C39EB">
      <w:pPr>
        <w:jc w:val="center"/>
        <w:rPr>
          <w:lang w:val="mn-MN"/>
        </w:rPr>
      </w:pPr>
    </w:p>
    <w:p w:rsidR="008243B3" w:rsidRDefault="008243B3" w:rsidP="007C39EB">
      <w:pPr>
        <w:jc w:val="center"/>
        <w:rPr>
          <w:lang w:val="mn-MN"/>
        </w:rPr>
      </w:pPr>
    </w:p>
    <w:p w:rsidR="008243B3" w:rsidRDefault="008243B3" w:rsidP="007C39EB">
      <w:pPr>
        <w:jc w:val="center"/>
        <w:rPr>
          <w:lang w:val="mn-MN"/>
        </w:rPr>
      </w:pPr>
    </w:p>
    <w:p w:rsidR="008243B3" w:rsidRDefault="008243B3" w:rsidP="007C39EB">
      <w:pPr>
        <w:jc w:val="center"/>
        <w:rPr>
          <w:lang w:val="mn-MN"/>
        </w:rPr>
      </w:pPr>
    </w:p>
    <w:p w:rsidR="008243B3" w:rsidRDefault="008243B3" w:rsidP="007C39EB">
      <w:pPr>
        <w:jc w:val="center"/>
        <w:rPr>
          <w:lang w:val="mn-MN"/>
        </w:rPr>
      </w:pPr>
    </w:p>
    <w:p w:rsidR="008243B3" w:rsidRDefault="008243B3" w:rsidP="007C39EB">
      <w:pPr>
        <w:jc w:val="center"/>
        <w:rPr>
          <w:lang w:val="mn-MN"/>
        </w:rPr>
      </w:pPr>
    </w:p>
    <w:p w:rsidR="008243B3" w:rsidRDefault="008243B3" w:rsidP="007C39EB">
      <w:pPr>
        <w:jc w:val="center"/>
        <w:rPr>
          <w:lang w:val="mn-MN"/>
        </w:rPr>
      </w:pPr>
    </w:p>
    <w:p w:rsidR="00662EF8" w:rsidRDefault="00662EF8" w:rsidP="007C39EB">
      <w:pPr>
        <w:jc w:val="center"/>
        <w:rPr>
          <w:lang w:val="mn-MN"/>
        </w:rPr>
      </w:pPr>
    </w:p>
    <w:p w:rsidR="00662EF8" w:rsidRDefault="00662EF8" w:rsidP="007C39EB">
      <w:pPr>
        <w:jc w:val="center"/>
        <w:rPr>
          <w:lang w:val="mn-MN"/>
        </w:rPr>
      </w:pPr>
    </w:p>
    <w:p w:rsidR="00277A03" w:rsidRDefault="00277A03" w:rsidP="00662EF8">
      <w:pPr>
        <w:spacing w:after="0" w:line="360" w:lineRule="auto"/>
        <w:ind w:left="10980" w:firstLine="540"/>
        <w:rPr>
          <w:rFonts w:cs="Arial"/>
          <w:lang w:val="mn-MN"/>
        </w:rPr>
      </w:pPr>
      <w:r>
        <w:rPr>
          <w:rFonts w:cs="Arial"/>
          <w:lang w:val="mn-MN"/>
        </w:rPr>
        <w:t xml:space="preserve">БАТЛАВ. </w:t>
      </w:r>
    </w:p>
    <w:p w:rsidR="00277A03" w:rsidRPr="00AA3366" w:rsidRDefault="00277A03" w:rsidP="00277A03">
      <w:pPr>
        <w:spacing w:after="0" w:line="360" w:lineRule="auto"/>
        <w:ind w:left="7920" w:firstLine="720"/>
        <w:rPr>
          <w:rFonts w:cs="Arial"/>
          <w:lang w:val="mn-MN"/>
        </w:rPr>
      </w:pPr>
      <w:r>
        <w:rPr>
          <w:rFonts w:cs="Arial"/>
          <w:lang w:val="mn-MN"/>
        </w:rPr>
        <w:t xml:space="preserve">СХЗХ-ИЙН ДАРГА </w:t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 xml:space="preserve">                Ц.БҮРЭНТУЯА</w:t>
      </w:r>
    </w:p>
    <w:p w:rsidR="00277A03" w:rsidRPr="004C7EC4" w:rsidRDefault="00277A03" w:rsidP="00277A03">
      <w:pPr>
        <w:spacing w:after="0" w:line="360" w:lineRule="auto"/>
        <w:ind w:left="9540" w:firstLine="450"/>
        <w:rPr>
          <w:rFonts w:cs="Arial"/>
          <w:lang w:val="mn-MN"/>
        </w:rPr>
      </w:pPr>
      <w:r>
        <w:rPr>
          <w:rFonts w:cs="Arial"/>
          <w:lang w:val="mn-MN"/>
        </w:rPr>
        <w:t>......оны ..... сарын .....</w:t>
      </w:r>
    </w:p>
    <w:p w:rsidR="00277A03" w:rsidRDefault="00277A03" w:rsidP="00277A03">
      <w:pPr>
        <w:spacing w:after="0" w:line="360" w:lineRule="auto"/>
        <w:jc w:val="center"/>
        <w:rPr>
          <w:rFonts w:cs="Arial"/>
          <w:lang w:val="mn-MN"/>
        </w:rPr>
      </w:pPr>
    </w:p>
    <w:p w:rsidR="00277A03" w:rsidRPr="004D6C68" w:rsidRDefault="00277A03" w:rsidP="00277A03">
      <w:pPr>
        <w:spacing w:after="0" w:line="360" w:lineRule="auto"/>
        <w:jc w:val="center"/>
        <w:rPr>
          <w:rFonts w:cs="Arial"/>
          <w:lang w:val="mn-MN"/>
        </w:rPr>
      </w:pPr>
      <w:r w:rsidRPr="004D6C68">
        <w:rPr>
          <w:rFonts w:cs="Arial"/>
          <w:lang w:val="mn-MN"/>
        </w:rPr>
        <w:t xml:space="preserve">ЭРСДЛЭЭС СЭРГИЙЛЭХ, БУУРУУЛАХ, АРИЛГАХ </w:t>
      </w:r>
    </w:p>
    <w:p w:rsidR="00277A03" w:rsidRPr="004D6C68" w:rsidRDefault="00277A03" w:rsidP="00277A03">
      <w:pPr>
        <w:spacing w:after="0" w:line="360" w:lineRule="auto"/>
        <w:jc w:val="center"/>
        <w:rPr>
          <w:rFonts w:cs="Arial"/>
          <w:lang w:val="mn-MN"/>
        </w:rPr>
      </w:pPr>
      <w:r w:rsidRPr="004D6C68">
        <w:rPr>
          <w:rFonts w:cs="Arial"/>
          <w:lang w:val="mn-MN"/>
        </w:rPr>
        <w:t>АРГА ХЭМЖЭЭНИЙ ТӨЛӨВЛӨГӨӨ</w:t>
      </w:r>
    </w:p>
    <w:p w:rsidR="00277A03" w:rsidRPr="004D6C68" w:rsidRDefault="00277A03" w:rsidP="00277A03">
      <w:pPr>
        <w:spacing w:after="0" w:line="360" w:lineRule="auto"/>
        <w:jc w:val="center"/>
        <w:rPr>
          <w:rFonts w:cs="Arial"/>
          <w:lang w:val="mn-MN"/>
        </w:rPr>
      </w:pPr>
    </w:p>
    <w:tbl>
      <w:tblPr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711"/>
        <w:gridCol w:w="2954"/>
        <w:gridCol w:w="4086"/>
        <w:gridCol w:w="1176"/>
        <w:gridCol w:w="2874"/>
      </w:tblGrid>
      <w:tr w:rsidR="00277A03" w:rsidRPr="004D6C68" w:rsidTr="0090456F">
        <w:tc>
          <w:tcPr>
            <w:tcW w:w="684" w:type="dxa"/>
          </w:tcPr>
          <w:p w:rsidR="00277A03" w:rsidRPr="004D6C68" w:rsidRDefault="00277A03" w:rsidP="0090456F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№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Эрсдэл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Эрсдлээс сэргийлэх арга хэмжээ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Эрсдлийг арилгах, бууруулах арга хэмжээ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Хугацаа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Хариуцах эзэн</w:t>
            </w:r>
          </w:p>
        </w:tc>
      </w:tr>
      <w:tr w:rsidR="00277A03" w:rsidRPr="004D6C68" w:rsidTr="0090456F">
        <w:tc>
          <w:tcPr>
            <w:tcW w:w="14485" w:type="dxa"/>
            <w:gridSpan w:val="6"/>
            <w:shd w:val="clear" w:color="auto" w:fill="D9D9D9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b/>
                <w:lang w:val="mn-MN"/>
              </w:rPr>
            </w:pPr>
            <w:r w:rsidRPr="004D6C68">
              <w:rPr>
                <w:rFonts w:cs="Arial"/>
                <w:b/>
                <w:lang w:val="mn-MN"/>
              </w:rPr>
              <w:t>Нэг. Үйл ажиллагааны талаар</w:t>
            </w:r>
          </w:p>
        </w:tc>
      </w:tr>
      <w:tr w:rsidR="00277A03" w:rsidRPr="004D6C68" w:rsidTr="0090456F">
        <w:trPr>
          <w:trHeight w:val="930"/>
        </w:trPr>
        <w:tc>
          <w:tcPr>
            <w:tcW w:w="68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</w:rPr>
            </w:pPr>
            <w:r w:rsidRPr="004D6C68">
              <w:rPr>
                <w:rFonts w:cs="Arial"/>
              </w:rPr>
              <w:t>1.1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Байгууллагын үнэ цэнэ, соёл алдагдах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Мэдээлэл сурталчилгаа эелдэг харилцаа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Байгууллагын соёл, үнэт зүйлс, харилцаа хандлагыг төлөвшүүлэх ажил зохион байгуулах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Жилд  2 удаа</w:t>
            </w:r>
          </w:p>
        </w:tc>
        <w:tc>
          <w:tcPr>
            <w:tcW w:w="2874" w:type="dxa"/>
          </w:tcPr>
          <w:p w:rsidR="00277A03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Хэлтсийн удирдлага</w:t>
            </w:r>
          </w:p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Хүний нөөцийн ажилтан</w:t>
            </w:r>
          </w:p>
        </w:tc>
      </w:tr>
      <w:tr w:rsidR="00277A03" w:rsidRPr="004D6C68" w:rsidTr="0090456F">
        <w:trPr>
          <w:trHeight w:val="563"/>
        </w:trPr>
        <w:tc>
          <w:tcPr>
            <w:tcW w:w="68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</w:rPr>
            </w:pPr>
            <w:r w:rsidRPr="004D6C68">
              <w:rPr>
                <w:rFonts w:cs="Arial"/>
              </w:rPr>
              <w:t>1.2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</w:rPr>
            </w:pPr>
            <w:r w:rsidRPr="004D6C68">
              <w:rPr>
                <w:rFonts w:cs="Arial"/>
                <w:lang w:val="mn-MN"/>
              </w:rPr>
              <w:t>Гадаад хэлний мэдлэгийн түвшин муу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/>
              <w:rPr>
                <w:rFonts w:cs="Arial"/>
              </w:rPr>
            </w:pPr>
            <w:r w:rsidRPr="004D6C68">
              <w:rPr>
                <w:rFonts w:cs="Arial"/>
                <w:lang w:val="mn-MN"/>
              </w:rPr>
              <w:t xml:space="preserve">Ажилтан өөрийгөө хөгжүүлэх 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/>
              <w:rPr>
                <w:rFonts w:cs="Arial"/>
              </w:rPr>
            </w:pPr>
            <w:r w:rsidRPr="004D6C68">
              <w:rPr>
                <w:rFonts w:cs="Arial"/>
                <w:lang w:val="mn-MN"/>
              </w:rPr>
              <w:t>Хүний нөөцийг хөгжүүлэх хөтөлбөр хэрэгжүүлэх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7 хоногт 2 цаг</w:t>
            </w:r>
          </w:p>
        </w:tc>
        <w:tc>
          <w:tcPr>
            <w:tcW w:w="2874" w:type="dxa"/>
          </w:tcPr>
          <w:p w:rsidR="00277A03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Хэлтсийн удирдлага</w:t>
            </w:r>
          </w:p>
          <w:p w:rsidR="00277A03" w:rsidRPr="00830BD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Хүний нөөцийн ажилтан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</w:rPr>
            </w:pPr>
            <w:r w:rsidRPr="004D6C68">
              <w:rPr>
                <w:rFonts w:cs="Arial"/>
              </w:rPr>
              <w:t>1.3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Ажлын байрны шалгуур шаардлага хангахгүй байх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 xml:space="preserve">Ажлын байрны тодорхойлолтын </w:t>
            </w:r>
            <w:r w:rsidRPr="004D6C68">
              <w:rPr>
                <w:rFonts w:cs="Arial"/>
                <w:lang w:val="mn-MN"/>
              </w:rPr>
              <w:lastRenderedPageBreak/>
              <w:t>шалгуур шаардлагыг тодорхой тогтоох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lastRenderedPageBreak/>
              <w:t>Ажилтан өөрийгөө хөгжүүлэх, мэргэшүүлэх, “сургалт”  дэд хөтөлбөрийн хэрэгжилт хангах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тогтмол</w:t>
            </w:r>
          </w:p>
        </w:tc>
        <w:tc>
          <w:tcPr>
            <w:tcW w:w="2874" w:type="dxa"/>
          </w:tcPr>
          <w:p w:rsidR="00277A03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Хэлтсийн удирдлага</w:t>
            </w:r>
          </w:p>
          <w:p w:rsidR="00277A03" w:rsidRDefault="00277A03" w:rsidP="0090456F">
            <w:r>
              <w:rPr>
                <w:rFonts w:cs="Arial"/>
                <w:lang w:val="mn-MN"/>
              </w:rPr>
              <w:lastRenderedPageBreak/>
              <w:t>Хүний нөөцийн ажилтан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</w:rPr>
              <w:lastRenderedPageBreak/>
              <w:t>1.</w:t>
            </w:r>
            <w:r>
              <w:rPr>
                <w:rFonts w:cs="Arial"/>
                <w:lang w:val="mn-MN"/>
              </w:rPr>
              <w:t>4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numPr>
                <w:ilvl w:val="0"/>
                <w:numId w:val="1"/>
              </w:numPr>
              <w:spacing w:after="0" w:line="240" w:lineRule="auto"/>
              <w:ind w:left="115" w:hanging="180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Гүйцэтгэл хангалтгүй, чанаргүй байх</w:t>
            </w:r>
          </w:p>
          <w:p w:rsidR="00277A03" w:rsidRPr="004D6C68" w:rsidRDefault="00277A03" w:rsidP="0090456F">
            <w:pPr>
              <w:numPr>
                <w:ilvl w:val="0"/>
                <w:numId w:val="1"/>
              </w:numPr>
              <w:spacing w:after="0" w:line="240" w:lineRule="auto"/>
              <w:ind w:left="115" w:hanging="180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Хугацаа алдах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Төлөвлөлтийн, явцын хяналт үнэлгээ, мониторинг хийх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Гүйцэтгэл сайжруулах төлөвлөгөө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Тухай бүр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Чанарын менежер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1.</w:t>
            </w:r>
            <w:r>
              <w:rPr>
                <w:rFonts w:cs="Arial"/>
                <w:lang w:val="mn-MN"/>
              </w:rPr>
              <w:t>5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ind w:left="115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Төсөвт зардал нэмэгдэх, хэтрэх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Хууль дүрэм журам мөрдөх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Бүтэц орон тооны оновчтой зохион байгуулалт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ind w:left="-29" w:right="-144" w:hanging="142"/>
              <w:jc w:val="center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Жил бүр оны эхэнд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Хэлтсийн удирдлага, нягтлан бодогч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1.</w:t>
            </w:r>
            <w:r>
              <w:rPr>
                <w:rFonts w:cs="Arial"/>
                <w:lang w:val="mn-MN"/>
              </w:rPr>
              <w:t>6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ind w:left="115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Мэдлэг ур чадвар хүрэлцэхгүй байх</w:t>
            </w:r>
          </w:p>
          <w:p w:rsidR="00277A03" w:rsidRPr="004D6C68" w:rsidRDefault="00277A03" w:rsidP="0090456F">
            <w:pPr>
              <w:spacing w:after="0" w:line="240" w:lineRule="auto"/>
              <w:ind w:left="115"/>
              <w:jc w:val="both"/>
              <w:rPr>
                <w:rFonts w:cs="Arial"/>
                <w:lang w:val="mn-MN"/>
              </w:rPr>
            </w:pP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Мэргэшүүлэх сургалт, зөвлөлгөө</w:t>
            </w:r>
          </w:p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Хүний нөөцийг хөгжүүлэх хөтөлбөр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Жил бүр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Чанарын менежер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1.</w:t>
            </w:r>
            <w:r>
              <w:rPr>
                <w:rFonts w:cs="Arial"/>
                <w:lang w:val="mn-MN"/>
              </w:rPr>
              <w:t>7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ind w:left="115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Ёс зүйн алдаа гаргах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Ёс зүйн дүрмээ мөрдөх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Ёс зүйн хороог тогтмол ажиллагаатай болгох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Ёс зүйн хороо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1.</w:t>
            </w:r>
            <w:r>
              <w:rPr>
                <w:rFonts w:cs="Arial"/>
                <w:lang w:val="mn-MN"/>
              </w:rPr>
              <w:t>8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numPr>
                <w:ilvl w:val="0"/>
                <w:numId w:val="1"/>
              </w:numPr>
              <w:spacing w:after="0" w:line="240" w:lineRule="auto"/>
              <w:ind w:left="115" w:hanging="180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Хуулинд өөрчлөлт орох</w:t>
            </w:r>
          </w:p>
          <w:p w:rsidR="00277A03" w:rsidRPr="004D6C68" w:rsidRDefault="00277A03" w:rsidP="0090456F">
            <w:pPr>
              <w:numPr>
                <w:ilvl w:val="0"/>
                <w:numId w:val="1"/>
              </w:numPr>
              <w:spacing w:after="0" w:line="240" w:lineRule="auto"/>
              <w:ind w:left="115" w:hanging="180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Хэрэглэгч иргэдийн </w:t>
            </w:r>
            <w:r w:rsidRPr="004D6C68">
              <w:rPr>
                <w:rFonts w:cs="Arial"/>
                <w:lang w:val="mn-MN"/>
              </w:rPr>
              <w:t>эрх зөрчигдөх</w:t>
            </w:r>
          </w:p>
          <w:p w:rsidR="00277A03" w:rsidRPr="004D6C68" w:rsidRDefault="00277A03" w:rsidP="0090456F">
            <w:pPr>
              <w:numPr>
                <w:ilvl w:val="0"/>
                <w:numId w:val="1"/>
              </w:numPr>
              <w:spacing w:after="0" w:line="240" w:lineRule="auto"/>
              <w:ind w:left="115" w:hanging="180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Ави</w:t>
            </w:r>
            <w:r>
              <w:rPr>
                <w:rFonts w:cs="Arial"/>
                <w:lang w:val="mn-MN"/>
              </w:rPr>
              <w:t>лга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Хууль эрхзүйн сургалт сурталчилгаа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Үйлчилгээний шалгуур шаардлагуудыг тодорхой болгох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Ёс зүйн хороо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1.</w:t>
            </w:r>
            <w:r>
              <w:rPr>
                <w:rFonts w:cs="Arial"/>
                <w:lang w:val="mn-MN"/>
              </w:rPr>
              <w:t>9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numPr>
                <w:ilvl w:val="0"/>
                <w:numId w:val="1"/>
              </w:numPr>
              <w:spacing w:after="0" w:line="240" w:lineRule="auto"/>
              <w:ind w:left="115" w:hanging="180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Техник, хэрэгсэл, технологи бүрэн хангагдаагүй</w:t>
            </w:r>
          </w:p>
          <w:p w:rsidR="00277A03" w:rsidRPr="004D6C68" w:rsidRDefault="00277A03" w:rsidP="0090456F">
            <w:pPr>
              <w:numPr>
                <w:ilvl w:val="0"/>
                <w:numId w:val="1"/>
              </w:numPr>
              <w:spacing w:after="0" w:line="240" w:lineRule="auto"/>
              <w:ind w:left="115" w:hanging="180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Кибер халдлага</w:t>
            </w:r>
          </w:p>
          <w:p w:rsidR="00277A03" w:rsidRPr="004D6C68" w:rsidRDefault="00277A03" w:rsidP="0090456F">
            <w:pPr>
              <w:numPr>
                <w:ilvl w:val="0"/>
                <w:numId w:val="1"/>
              </w:numPr>
              <w:spacing w:after="0" w:line="240" w:lineRule="auto"/>
              <w:ind w:left="115" w:hanging="180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вирустах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Шинэ технологи нэвтрүүлэх, Сүлжээний аюулгүй байдлыг байнга хангах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Орчин үеийн техник хэрэгсэлээр хангах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Тогтмол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ССССМХМэргэжилтэн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1.1</w:t>
            </w:r>
            <w:r>
              <w:rPr>
                <w:rFonts w:cs="Arial"/>
                <w:lang w:val="mn-MN"/>
              </w:rPr>
              <w:t>0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ind w:left="115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 xml:space="preserve">Өрсөлдөх чадвар сул </w:t>
            </w:r>
            <w:r>
              <w:rPr>
                <w:rFonts w:cs="Arial"/>
                <w:lang w:val="mn-MN"/>
              </w:rPr>
              <w:t>б</w:t>
            </w:r>
            <w:r w:rsidRPr="004D6C68">
              <w:rPr>
                <w:rFonts w:cs="Arial"/>
                <w:lang w:val="mn-MN"/>
              </w:rPr>
              <w:t>айх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бодлогын баримт бичиг хэрэгжүүлэх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Дотоод аудит, хяналт шинжилгээ үнэлгээ, тасралтгүй сайжруулалт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Жил бүр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Чанарын менежер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1.1</w:t>
            </w:r>
            <w:r>
              <w:rPr>
                <w:rFonts w:cs="Arial"/>
                <w:lang w:val="mn-MN"/>
              </w:rPr>
              <w:t>1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ind w:left="115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Төрийн албаны тогтвортой байдал, залгамж чанар алдагдах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Төрийн албаны хууль тогтоомжийн хэрэгжилтийг хангах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Төрийн албаны хууль тогтоомжийн хэрэгжилтийг хангах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хэлтсийн</w:t>
            </w:r>
            <w:r w:rsidRPr="004D6C68">
              <w:rPr>
                <w:rFonts w:cs="Arial"/>
                <w:lang w:val="mn-MN"/>
              </w:rPr>
              <w:t xml:space="preserve"> дарга, хүний нөөцийн мэргэжилтэн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1.1</w:t>
            </w:r>
            <w:r>
              <w:rPr>
                <w:rFonts w:cs="Arial"/>
                <w:lang w:val="mn-MN"/>
              </w:rPr>
              <w:t>2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ind w:left="115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Хууль, тогтоомж,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mn-MN"/>
              </w:rPr>
              <w:t>б</w:t>
            </w:r>
            <w:r w:rsidRPr="004D6C68">
              <w:rPr>
                <w:rFonts w:cs="Arial"/>
                <w:lang w:val="mn-MN"/>
              </w:rPr>
              <w:t>одлого шийдвэр хэрэгжихгүй байх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 xml:space="preserve"> баримт бичгийн төлөвлөлт, хэрэгжилтийг хангах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Хууль тогтоомжийг хэрэгжүүлэх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 xml:space="preserve">Жил бүр </w:t>
            </w:r>
          </w:p>
        </w:tc>
        <w:tc>
          <w:tcPr>
            <w:tcW w:w="2874" w:type="dxa"/>
          </w:tcPr>
          <w:p w:rsidR="00277A03" w:rsidRPr="001F642D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мэргэжилтнүүд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lastRenderedPageBreak/>
              <w:t>1.1</w:t>
            </w:r>
            <w:r>
              <w:rPr>
                <w:rFonts w:cs="Arial"/>
                <w:lang w:val="mn-MN"/>
              </w:rPr>
              <w:t>3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numPr>
                <w:ilvl w:val="0"/>
                <w:numId w:val="1"/>
              </w:numPr>
              <w:spacing w:after="0" w:line="240" w:lineRule="auto"/>
              <w:ind w:left="115" w:hanging="180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Ажил үйлчилгээг хугацаанд нь авч чадахгүй байх</w:t>
            </w:r>
          </w:p>
          <w:p w:rsidR="00277A03" w:rsidRPr="004D6C68" w:rsidRDefault="00277A03" w:rsidP="0090456F">
            <w:pPr>
              <w:numPr>
                <w:ilvl w:val="0"/>
                <w:numId w:val="1"/>
              </w:numPr>
              <w:spacing w:after="0" w:line="240" w:lineRule="auto"/>
              <w:ind w:left="115" w:hanging="180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Эрх нь зөрчигдөх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Хэрэглэгчдийг мэдээллээр хангах, хэрэглэгчдийн оролцоог хангах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Төрийн үйлчилгээг, тэгш хүртээмжтэй хүргэх</w:t>
            </w:r>
          </w:p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Төрийн хууль тогтоомж, бодлогын баримт бичгийг хэрэгжүүлэх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Бүх ажилтнууд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1.</w:t>
            </w:r>
            <w:r>
              <w:rPr>
                <w:rFonts w:cs="Arial"/>
                <w:lang w:val="mn-MN"/>
              </w:rPr>
              <w:t>14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numPr>
                <w:ilvl w:val="0"/>
                <w:numId w:val="2"/>
              </w:numPr>
              <w:spacing w:after="0" w:line="240" w:lineRule="auto"/>
              <w:ind w:left="115" w:hanging="180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Ажил үйлчилгээ хүртээмжгүй байх</w:t>
            </w:r>
          </w:p>
          <w:p w:rsidR="00277A03" w:rsidRPr="004D6C68" w:rsidRDefault="00277A03" w:rsidP="0090456F">
            <w:pPr>
              <w:numPr>
                <w:ilvl w:val="0"/>
                <w:numId w:val="2"/>
              </w:numPr>
              <w:spacing w:after="0" w:line="240" w:lineRule="auto"/>
              <w:ind w:left="115" w:hanging="180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Төвөөс алслагдмал байдал</w:t>
            </w:r>
          </w:p>
          <w:p w:rsidR="00277A03" w:rsidRPr="004D6C68" w:rsidRDefault="00277A03" w:rsidP="0090456F">
            <w:pPr>
              <w:numPr>
                <w:ilvl w:val="0"/>
                <w:numId w:val="1"/>
              </w:numPr>
              <w:spacing w:after="0" w:line="240" w:lineRule="auto"/>
              <w:ind w:left="115" w:hanging="180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Мэдээллээс хоцрох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Бодит мэдээллээр цаг алдалгүй хангах</w:t>
            </w:r>
          </w:p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Мэдээллийн хэрэгсэл техник, технологийн боломжуудыг ашиглах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Бүх ажилтнууд 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1.</w:t>
            </w:r>
            <w:r>
              <w:rPr>
                <w:rFonts w:cs="Arial"/>
                <w:lang w:val="mn-MN"/>
              </w:rPr>
              <w:t>15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ind w:left="115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Үндэслэлгүй, тооцоо судалгаагүй мэдээлэл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Тооцоо судалгаатай, бодит мэдээллээр хангах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Мэргэжлийн зөвлө</w:t>
            </w:r>
            <w:r w:rsidRPr="004D6C68">
              <w:rPr>
                <w:rFonts w:cs="Arial"/>
                <w:lang w:val="mn-MN"/>
              </w:rPr>
              <w:t>гөө, мэдээллээр хангах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Шинжээч, улсын шалгагч нар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1.</w:t>
            </w:r>
            <w:r>
              <w:rPr>
                <w:rFonts w:cs="Arial"/>
                <w:lang w:val="mn-MN"/>
              </w:rPr>
              <w:t>1</w:t>
            </w:r>
            <w:r w:rsidRPr="004D6C68">
              <w:rPr>
                <w:rFonts w:cs="Arial"/>
              </w:rPr>
              <w:t>6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ind w:left="115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Үл тохирол давтан гарч үйл ажиллагаа доголдох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Дотоод аудитыг тогтмол явуулж үл тохиролыг тухай бүр нь арилгах ажил зохион байгуулах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Байнгын сайжруулалт хийж байх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Тухай бүр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Чанарын менежер, аудиторууд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1.</w:t>
            </w:r>
            <w:r>
              <w:rPr>
                <w:rFonts w:cs="Arial"/>
                <w:lang w:val="mn-MN"/>
              </w:rPr>
              <w:t>1</w:t>
            </w:r>
            <w:r w:rsidRPr="004D6C68">
              <w:rPr>
                <w:rFonts w:cs="Arial"/>
              </w:rPr>
              <w:t>7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ind w:left="115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Ажиллагсад идэвхжихгүй байх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Дотоод журамд ажиллагсадыг идэвхжүүлэх урамшууллын хэлбэрийг тусгаж өгөх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Идэвхжүүлэх, бүх хүний оролцоо хангах ажил төлөвлөж зохион байгуулах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 </w:t>
            </w:r>
            <w:r w:rsidRPr="004D6C68">
              <w:rPr>
                <w:rFonts w:cs="Arial"/>
                <w:lang w:val="mn-MN"/>
              </w:rPr>
              <w:t>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Хэлтсийн дарга, хүний нөөцийн ажилтан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1.</w:t>
            </w:r>
            <w:r>
              <w:rPr>
                <w:rFonts w:cs="Arial"/>
                <w:lang w:val="mn-MN"/>
              </w:rPr>
              <w:t>1</w:t>
            </w:r>
            <w:r w:rsidRPr="004D6C68">
              <w:rPr>
                <w:rFonts w:cs="Arial"/>
              </w:rPr>
              <w:t>8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numPr>
                <w:ilvl w:val="0"/>
                <w:numId w:val="2"/>
              </w:numPr>
              <w:spacing w:after="0" w:line="240" w:lineRule="auto"/>
              <w:ind w:left="115" w:hanging="180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Ажлын байрны нөхцлөөс хамааралтай эрүүл мэндийн эрсдэл</w:t>
            </w:r>
          </w:p>
          <w:p w:rsidR="00277A03" w:rsidRPr="004D6C68" w:rsidRDefault="00277A03" w:rsidP="0090456F">
            <w:pPr>
              <w:numPr>
                <w:ilvl w:val="0"/>
                <w:numId w:val="2"/>
              </w:numPr>
              <w:spacing w:after="0" w:line="240" w:lineRule="auto"/>
              <w:ind w:left="115" w:hanging="180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Техник тоног төхөөрөмжийн саатал</w:t>
            </w:r>
          </w:p>
          <w:p w:rsidR="00277A03" w:rsidRPr="004D6C68" w:rsidRDefault="00277A03" w:rsidP="0090456F">
            <w:pPr>
              <w:numPr>
                <w:ilvl w:val="0"/>
                <w:numId w:val="2"/>
              </w:numPr>
              <w:spacing w:after="0" w:line="240" w:lineRule="auto"/>
              <w:ind w:left="115" w:hanging="180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Мэргэжил, туршлага, ур чадвар дутагдах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 xml:space="preserve">“Сургалт”, “Нийгмийн баталгаа” хөтөлбөрүүдийг хэрэгжүүлэх, 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Хууль дүрэм журам, стандартуудыг мөрдөх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Хүний нөөцийн ажилтан, үйлдвэрчний эвлэлийн хороо</w:t>
            </w:r>
          </w:p>
        </w:tc>
      </w:tr>
      <w:tr w:rsidR="00277A03" w:rsidRPr="004D6C68" w:rsidTr="0090456F">
        <w:tc>
          <w:tcPr>
            <w:tcW w:w="14485" w:type="dxa"/>
            <w:gridSpan w:val="6"/>
            <w:shd w:val="clear" w:color="auto" w:fill="D9D9D9"/>
          </w:tcPr>
          <w:p w:rsidR="00277A03" w:rsidRPr="004D6C68" w:rsidRDefault="00277A03" w:rsidP="0090456F">
            <w:pPr>
              <w:tabs>
                <w:tab w:val="left" w:pos="1215"/>
              </w:tabs>
              <w:spacing w:after="0" w:line="240" w:lineRule="auto"/>
              <w:jc w:val="both"/>
              <w:rPr>
                <w:rFonts w:cs="Arial"/>
                <w:b/>
                <w:lang w:val="mn-MN"/>
              </w:rPr>
            </w:pPr>
            <w:r w:rsidRPr="004D6C68">
              <w:rPr>
                <w:rFonts w:cs="Arial"/>
                <w:b/>
                <w:lang w:val="mn-MN"/>
              </w:rPr>
              <w:t>Хоёр. Аюулгүй ажиллагааны талаар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lastRenderedPageBreak/>
              <w:t>2.</w:t>
            </w:r>
            <w:r w:rsidRPr="004D6C68">
              <w:rPr>
                <w:rFonts w:cs="Arial"/>
                <w:lang w:val="mn-MN"/>
              </w:rPr>
              <w:t>1.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Хөдөлгөөний дутагдалд орох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Ажлын байрны дасгал хийж хэвших, 7 хоногийн нэг өдөр спорт тоглоом тоглох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Үйлчилгээ үзүүлэхэд саад болохгүйгээр ажлын байранд хийж болох дасгал хөдөлгөөн зааж, сургах, спорт хороотой гэрээ байгуулах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2016-оноос 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Спорт,Эрүүл мэндийн </w:t>
            </w:r>
            <w:r w:rsidRPr="004D6C68">
              <w:rPr>
                <w:rFonts w:cs="Arial"/>
                <w:lang w:val="mn-MN"/>
              </w:rPr>
              <w:t xml:space="preserve"> хариуцсан мэргэжилтэн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2.</w:t>
            </w:r>
            <w:r w:rsidRPr="004D6C68">
              <w:rPr>
                <w:rFonts w:cs="Arial"/>
                <w:lang w:val="mn-MN"/>
              </w:rPr>
              <w:t>2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Компьютерийн дэлгэцнээс  ялгарч байгаа туяанд хордох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Компьютерийн дэлгэцнээс  ялгарч байгаа туяаг саармагжуулах цэцэг тарих, хамгаалах хэрэгсэл хэрэглэх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Аюулгүй ажиллагааны заавар зөвлөмжөөр хангах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Спорт,Эрүүл мэндийн </w:t>
            </w:r>
            <w:r w:rsidRPr="004D6C68">
              <w:rPr>
                <w:rFonts w:cs="Arial"/>
                <w:lang w:val="mn-MN"/>
              </w:rPr>
              <w:t xml:space="preserve"> хариуцсан мэргэжилтэн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2.</w:t>
            </w:r>
            <w:r>
              <w:rPr>
                <w:rFonts w:cs="Arial"/>
                <w:lang w:val="mn-MN"/>
              </w:rPr>
              <w:t>3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 xml:space="preserve">Цонх, салхивч хаахгүй явснаас баримт бичиг, компьютер, техник хэрэгсэл борооны усанд норох, гэмтэх эрсдэлтэй 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 xml:space="preserve">Ажил тарах гарч явах үедээ цонх салхивч хаасан эсэхээ шалгаж хэвших 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 xml:space="preserve">Өрөө таслгааныхаа аюулгүй байдлыг хангаж санамжууд байрлуулах 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Бүх ажилтанууд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2.</w:t>
            </w:r>
            <w:r>
              <w:rPr>
                <w:rFonts w:cs="Arial"/>
                <w:lang w:val="mn-MN"/>
              </w:rPr>
              <w:t>4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Компьютер, техник хэрэгсэл, программ хангамжийн эрсдэлгүй, аюулгүй ажиллагаа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Хэвийн ажиллагааг хан</w:t>
            </w:r>
            <w:r>
              <w:rPr>
                <w:rFonts w:cs="Arial"/>
                <w:lang w:val="mn-MN"/>
              </w:rPr>
              <w:t>гах, цахилгааны хэлбэлзэл, виру</w:t>
            </w:r>
            <w:r w:rsidRPr="004D6C68">
              <w:rPr>
                <w:rFonts w:cs="Arial"/>
                <w:lang w:val="mn-MN"/>
              </w:rPr>
              <w:t xml:space="preserve">сын хамгаалалт, 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Тог баригч, тогтворжуулагч, вируссын программаар хангах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Хэлтсийн удирдлага, ССССМХмэргэжилтэн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2.</w:t>
            </w:r>
            <w:r>
              <w:rPr>
                <w:rFonts w:cs="Arial"/>
                <w:lang w:val="mn-MN"/>
              </w:rPr>
              <w:t>5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Интернэт байнга тасалдаж цаг алдах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Байнгын хэвийн ажиллагаатай болгох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Нийлүүлэгчтэй хариуцлагын гэрээ байгуулж, хяналт тавих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Хэлтсийн удирдлага, ССССМХмэргэжилтэн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2.</w:t>
            </w:r>
            <w:r>
              <w:rPr>
                <w:rFonts w:cs="Arial"/>
                <w:lang w:val="mn-MN"/>
              </w:rPr>
              <w:t>6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 xml:space="preserve">Ажлын шаардлагаар тасралтгүй урт хугацаагаар сууж ажилласнаас нүд, нурууны эмгэг үүсэх 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Хэт их ачааллаас зайлсхийх</w:t>
            </w:r>
          </w:p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Ажлын ачаалал, хувиарлалтыг зөв хийх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Аюулгүй ажиллагааны заавар зөвлөмжөөр хангах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Спорт,Эрүүл мэндийн </w:t>
            </w:r>
            <w:r w:rsidRPr="004D6C68">
              <w:rPr>
                <w:rFonts w:cs="Arial"/>
                <w:lang w:val="mn-MN"/>
              </w:rPr>
              <w:t xml:space="preserve"> хариуцсан мэргэжилтэн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2.</w:t>
            </w:r>
            <w:r>
              <w:rPr>
                <w:rFonts w:cs="Arial"/>
                <w:lang w:val="mn-MN"/>
              </w:rPr>
              <w:t>7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 xml:space="preserve">Сейфны хадгалалт, хамгаалалт муу 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 xml:space="preserve">Цоожтой болгох 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Шинээр цоож хийх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санхүү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2.</w:t>
            </w:r>
            <w:r>
              <w:rPr>
                <w:rFonts w:cs="Arial"/>
                <w:lang w:val="mn-MN"/>
              </w:rPr>
              <w:t>8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1 хүнд ноогдох талбайн хэмжээ хүрэлцээгүй</w:t>
            </w:r>
            <w:r w:rsidRPr="004D6C68">
              <w:rPr>
                <w:rFonts w:cs="Arial"/>
                <w:lang w:val="mn-MN"/>
              </w:rPr>
              <w:t xml:space="preserve">, эрүүл ахуйн шаардлага хангахгүй 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Өрөө</w:t>
            </w:r>
            <w:r>
              <w:rPr>
                <w:rFonts w:cs="Arial"/>
                <w:lang w:val="mn-MN"/>
              </w:rPr>
              <w:t xml:space="preserve"> байрыг сайжруулах, конторын асуудал шийдвэрлэх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 xml:space="preserve">Стандартанд нийцүүлэх арга </w:t>
            </w:r>
            <w:r>
              <w:rPr>
                <w:rFonts w:cs="Arial"/>
                <w:lang w:val="mn-MN"/>
              </w:rPr>
              <w:t xml:space="preserve">хэмжээ </w:t>
            </w:r>
            <w:r w:rsidRPr="004D6C68">
              <w:rPr>
                <w:rFonts w:cs="Arial"/>
                <w:lang w:val="mn-MN"/>
              </w:rPr>
              <w:t>авах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2015 оноос 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Хэлтсийн удирдлага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lastRenderedPageBreak/>
              <w:t>2.</w:t>
            </w:r>
            <w:r>
              <w:rPr>
                <w:rFonts w:cs="Arial"/>
                <w:lang w:val="mn-MN"/>
              </w:rPr>
              <w:t>9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Компьютерийн хүчин чадал бага учраас зарим шаардлагатай программ ашиглах боломжгүй</w:t>
            </w:r>
          </w:p>
        </w:tc>
        <w:tc>
          <w:tcPr>
            <w:tcW w:w="2954" w:type="dxa"/>
          </w:tcPr>
          <w:p w:rsidR="00277A03" w:rsidRDefault="00277A03" w:rsidP="0090456F">
            <w:pPr>
              <w:spacing w:after="0" w:line="240" w:lineRule="auto"/>
              <w:jc w:val="both"/>
              <w:rPr>
                <w:rFonts w:cs="Arial"/>
              </w:rPr>
            </w:pPr>
            <w:r w:rsidRPr="004D6C68">
              <w:rPr>
                <w:rFonts w:cs="Arial"/>
                <w:lang w:val="mn-MN"/>
              </w:rPr>
              <w:t>Хүчин</w:t>
            </w:r>
          </w:p>
          <w:p w:rsidR="00277A03" w:rsidRDefault="00277A03" w:rsidP="0090456F">
            <w:pPr>
              <w:spacing w:after="0" w:line="240" w:lineRule="auto"/>
              <w:jc w:val="both"/>
              <w:rPr>
                <w:rFonts w:cs="Arial"/>
              </w:rPr>
            </w:pPr>
          </w:p>
          <w:p w:rsidR="00277A03" w:rsidRDefault="00277A03" w:rsidP="0090456F">
            <w:pPr>
              <w:spacing w:after="0" w:line="240" w:lineRule="auto"/>
              <w:jc w:val="both"/>
              <w:rPr>
                <w:rFonts w:cs="Arial"/>
              </w:rPr>
            </w:pPr>
          </w:p>
          <w:p w:rsidR="00277A03" w:rsidRDefault="00277A03" w:rsidP="0090456F">
            <w:pPr>
              <w:spacing w:after="0" w:line="240" w:lineRule="auto"/>
              <w:jc w:val="both"/>
              <w:rPr>
                <w:rFonts w:cs="Arial"/>
              </w:rPr>
            </w:pPr>
          </w:p>
          <w:p w:rsidR="00277A03" w:rsidRDefault="00277A03" w:rsidP="0090456F">
            <w:pPr>
              <w:spacing w:after="0" w:line="240" w:lineRule="auto"/>
              <w:jc w:val="both"/>
              <w:rPr>
                <w:rFonts w:cs="Arial"/>
              </w:rPr>
            </w:pPr>
          </w:p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 xml:space="preserve"> чадлыг нэмэгдүүлэх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Шаардлага хангасан хүчин чадал бүхий техник хэрэгслээр хангах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2016 </w:t>
            </w:r>
            <w:r w:rsidRPr="004D6C68">
              <w:rPr>
                <w:rFonts w:cs="Arial"/>
                <w:lang w:val="mn-MN"/>
              </w:rPr>
              <w:t>оноос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Хэлтсийн удирдлага, нягтлан бодогч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2.</w:t>
            </w:r>
            <w:r w:rsidRPr="004D6C68">
              <w:rPr>
                <w:rFonts w:cs="Arial"/>
                <w:lang w:val="mn-MN"/>
              </w:rPr>
              <w:t>1</w:t>
            </w:r>
            <w:r>
              <w:rPr>
                <w:rFonts w:cs="Arial"/>
                <w:lang w:val="mn-MN"/>
              </w:rPr>
              <w:t>0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Нойтон шалан дээр хальтарч унах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Ажлын байранд цэвэрлэгээ хийж байхдаа зөөлөн ултай гутал өмсөх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Ажлын байрны аюулгүй байдлын заавар зөвлөгөө өгөх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үйлчлэгч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2.</w:t>
            </w:r>
            <w:r w:rsidRPr="004D6C68">
              <w:rPr>
                <w:rFonts w:cs="Arial"/>
              </w:rPr>
              <w:t>1</w:t>
            </w:r>
            <w:r>
              <w:rPr>
                <w:rFonts w:cs="Arial"/>
                <w:lang w:val="mn-MN"/>
              </w:rPr>
              <w:t>1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Саван, бок, ариутгалын бодисоос харшил авах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Цэвэрлэгээ хийж байхдаа угаалгын зориулалттай бээлий өмсөх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Байгууллагаас угаалгын зориулалттай бээлий болон бусад холбогдох зүйлээр хангаж өгөх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үйлчлэгч</w:t>
            </w:r>
            <w:r>
              <w:rPr>
                <w:rFonts w:cs="Arial"/>
                <w:lang w:val="mn-MN"/>
              </w:rPr>
              <w:t xml:space="preserve"> 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2.1</w:t>
            </w:r>
            <w:r>
              <w:rPr>
                <w:rFonts w:cs="Arial"/>
                <w:lang w:val="mn-MN"/>
              </w:rPr>
              <w:t>2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 xml:space="preserve">Цонх, хана, тааз арчиж байгаад өндрөөс унах 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Эрсдэлтэй ажил хийж байх  үедээ хянуур, болгоомжтой  байх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 xml:space="preserve">Хамгаалах хэрэгсэл болон шат, бусад ажиллах нөхцлөөр  хангаж өгөх 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үйлчлэгч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2.</w:t>
            </w:r>
            <w:r>
              <w:rPr>
                <w:rFonts w:cs="Arial"/>
                <w:lang w:val="mn-MN"/>
              </w:rPr>
              <w:t>13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Мэргэжлээс шалтгаалах</w:t>
            </w:r>
            <w:r w:rsidRPr="004D6C68">
              <w:rPr>
                <w:rFonts w:cs="Arial"/>
                <w:lang w:val="mn-MN"/>
              </w:rPr>
              <w:t xml:space="preserve"> өвчлөлтэй болох 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Хортой </w:t>
            </w:r>
            <w:r w:rsidRPr="004D6C68">
              <w:rPr>
                <w:rFonts w:cs="Arial"/>
                <w:lang w:val="mn-MN"/>
              </w:rPr>
              <w:t>нөхцөлд ажиллахдаа амны хаалт</w:t>
            </w:r>
            <w:r>
              <w:rPr>
                <w:rFonts w:cs="Arial"/>
                <w:lang w:val="mn-MN"/>
              </w:rPr>
              <w:t>,хамгаалах хэрэгсэл</w:t>
            </w:r>
            <w:r w:rsidRPr="004D6C68">
              <w:rPr>
                <w:rFonts w:cs="Arial"/>
                <w:lang w:val="mn-MN"/>
              </w:rPr>
              <w:t xml:space="preserve"> тогтмол хэрэглэх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Ажлын хувцас,</w:t>
            </w:r>
            <w:r w:rsidRPr="004D6C68">
              <w:rPr>
                <w:rFonts w:cs="Arial"/>
                <w:lang w:val="mn-MN"/>
              </w:rPr>
              <w:t xml:space="preserve">Амны хаалт, бээлийгээр хангах 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Хүний нөөцийн ажилтан, улсын шалгагч, үйлчлэгч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2.</w:t>
            </w:r>
            <w:r>
              <w:rPr>
                <w:rFonts w:cs="Arial"/>
                <w:lang w:val="mn-MN"/>
              </w:rPr>
              <w:t>14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 xml:space="preserve">00-ын цэвэрлэгч халдварт өвчин авах эрсдэлтэй 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Ариутгалын бодис, амны хаалт, бээлий тогтмол хэрэглэх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Амны хаалт, зориулалтын резинан бээлий, гар ариутгагчаар хангах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үйлчлэгч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2.</w:t>
            </w:r>
            <w:r>
              <w:rPr>
                <w:rFonts w:cs="Arial"/>
                <w:lang w:val="mn-MN"/>
              </w:rPr>
              <w:t>16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Хувцас тос масло болж бохирдох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Машиндаа засвар үйлчилгээ хийхэд зориулалтын ажлын хувцас өмсөж хэвших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Байгууллагаас нормын хувцсаар хангах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2015</w:t>
            </w:r>
            <w:r w:rsidRPr="004D6C68">
              <w:rPr>
                <w:rFonts w:cs="Arial"/>
                <w:lang w:val="mn-MN"/>
              </w:rPr>
              <w:t>-</w:t>
            </w:r>
            <w:r>
              <w:rPr>
                <w:rFonts w:cs="Arial"/>
                <w:lang w:val="mn-MN"/>
              </w:rPr>
              <w:t>оноос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Хэлтсийн дарга,жолооч 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2.</w:t>
            </w:r>
            <w:r>
              <w:rPr>
                <w:rFonts w:cs="Arial"/>
                <w:lang w:val="mn-MN"/>
              </w:rPr>
              <w:t>17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Завсар хийх явцад н</w:t>
            </w:r>
            <w:r>
              <w:rPr>
                <w:rFonts w:cs="Arial"/>
                <w:lang w:val="mn-MN"/>
              </w:rPr>
              <w:t>үд</w:t>
            </w:r>
            <w:r w:rsidRPr="004D6C68">
              <w:rPr>
                <w:rFonts w:cs="Arial"/>
                <w:lang w:val="mn-MN"/>
              </w:rPr>
              <w:t xml:space="preserve"> рүү нь эрэг, боолт, төмрийн жижиг үртэс орох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Автомашиндаа засвар хийж байхдаа болгоомжтой байх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Аюулгүй ажиллагааны дүрэмтэй болох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Жолооч 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2.</w:t>
            </w:r>
            <w:r>
              <w:rPr>
                <w:rFonts w:cs="Arial"/>
                <w:lang w:val="mn-MN"/>
              </w:rPr>
              <w:t>18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Автомашины эд анги унаж  биеийг нь хүчтэй цохих, бэртэх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Автомашиндаа засвар хийж байхдаа болгоомжтой байх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Аюулгүй ажиллагааны дүрэмтэй болох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Жолооч 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lastRenderedPageBreak/>
              <w:t>2.</w:t>
            </w:r>
            <w:r>
              <w:rPr>
                <w:rFonts w:cs="Arial"/>
                <w:lang w:val="mn-MN"/>
              </w:rPr>
              <w:t>19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 xml:space="preserve">Согтуугаар жолоо барих 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Ажлын өдөр ажлын цагт согтууруулах ундаа хэрэглэхгүй байх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 xml:space="preserve">Дотоод журмын дагуу хяналт тавих 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Хүний нөөцийн ажилтан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2.2</w:t>
            </w:r>
            <w:r>
              <w:rPr>
                <w:rFonts w:cs="Arial"/>
                <w:lang w:val="mn-MN"/>
              </w:rPr>
              <w:t>0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 xml:space="preserve">Хурд хэтрүүлэх 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Замын хөдөлгөөнд хууль, дүрмийн дагуу соёлтой, оролцох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Замын хөдөлгөөний хууль, дүрэм мөрдөж ажиллах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Жолооч 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2.2</w:t>
            </w:r>
            <w:r>
              <w:rPr>
                <w:rFonts w:cs="Arial"/>
                <w:lang w:val="mn-MN"/>
              </w:rPr>
              <w:t>1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 xml:space="preserve">Хөдөө, холын үйлчилгээнд явж байхад бензин, шатахуун дуусах, дугуй хагарах, эвдрэл, гэмтэл гарах 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 xml:space="preserve">Шаардлагатай бензин шатахууны нөөцтэй явах, запас дугуй, ремен, бусад шаардлагатай запастай явах 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Шаардлагатай запас сэлбэгийн нөөцтэй байх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Жолооч 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2.2</w:t>
            </w:r>
            <w:r>
              <w:rPr>
                <w:rFonts w:cs="Arial"/>
                <w:lang w:val="mn-MN"/>
              </w:rPr>
              <w:t>2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Цаг агаарын аюулт үзэгдэл болох, тохиолдох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 xml:space="preserve">Цаг агаарын мэдээллээр хангагдсан байх  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Холын үйлчилгээнд явахдаа цаг агаарын мэдээ сонсож хувийн бэлтгэлээ хангасан байх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Мэргэжилтэн,</w:t>
            </w:r>
            <w:r w:rsidRPr="004D6C68">
              <w:rPr>
                <w:rFonts w:cs="Arial"/>
                <w:lang w:val="mn-MN"/>
              </w:rPr>
              <w:t xml:space="preserve"> жолооч нар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2.</w:t>
            </w:r>
            <w:r>
              <w:rPr>
                <w:rFonts w:cs="Arial"/>
                <w:lang w:val="mn-MN"/>
              </w:rPr>
              <w:t>23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Машины эд ангийн элэгдэл үүсч саатал гарах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Эд ангийн нормын хугацааг хянаж аюулгүй байдлыг хангах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Шаардлага</w:t>
            </w:r>
            <w:r>
              <w:rPr>
                <w:rFonts w:cs="Arial"/>
                <w:lang w:val="mn-MN"/>
              </w:rPr>
              <w:t>тай сэлбэг хэрэгс</w:t>
            </w:r>
            <w:r w:rsidRPr="004D6C68">
              <w:rPr>
                <w:rFonts w:cs="Arial"/>
                <w:lang w:val="mn-MN"/>
              </w:rPr>
              <w:t>лийн нөөцийг төлөвлөх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Жолооч 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2</w:t>
            </w:r>
            <w:r w:rsidRPr="004D6C68">
              <w:rPr>
                <w:rFonts w:cs="Arial"/>
                <w:lang w:val="mn-MN"/>
              </w:rPr>
              <w:t>.</w:t>
            </w:r>
            <w:r>
              <w:rPr>
                <w:rFonts w:cs="Arial"/>
                <w:lang w:val="mn-MN"/>
              </w:rPr>
              <w:t>24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Ажлын байранд хэвийн бус үйлчлүүлэгчдээс доромжлол, халдлага, дарамт үзүүлэх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Цагдаа, болон хамгаалалтын албанд мэдэгдэж шуурхай арга хэмжээ авах, Байгууллагын удирдлагад яаралтай мэдэгдэх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Хэвийн бус үйлчлүүлэгчтэй харилцах, биеэ хамгаалах талаар мэдлэг, ур чадвар эзэмшсэн байх, хамгаалалтын сургалтанд хамруулах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хүний нөөцийн мэргэжилтэн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2</w:t>
            </w:r>
            <w:r w:rsidRPr="004D6C68">
              <w:rPr>
                <w:rFonts w:cs="Arial"/>
              </w:rPr>
              <w:t>.</w:t>
            </w:r>
            <w:r>
              <w:rPr>
                <w:rFonts w:cs="Arial"/>
                <w:lang w:val="mn-MN"/>
              </w:rPr>
              <w:t>25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Шөнийн цагаар эрсдэлд орж болзошгүй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Цагдаа, болон хамгаалалтын албанд мэдэгдэж шуурхай арга хэмжээ авах, Байгууллагын удирдлагад яаралтай мэдэгдэх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Дуут дохиогоор 3-аас доошгүй хүнд мэдэгдэх боломж нөхцлөөр хангах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2017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Гэмт хэргээс урьдчилан сэргийлэх комисс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2.</w:t>
            </w:r>
            <w:r>
              <w:rPr>
                <w:rFonts w:cs="Arial"/>
                <w:lang w:val="mn-MN"/>
              </w:rPr>
              <w:t>26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 xml:space="preserve">Ус алдах, цахилгааны доголдолоос гал гарах,компьютер </w:t>
            </w:r>
            <w:r w:rsidRPr="004D6C68">
              <w:rPr>
                <w:rFonts w:cs="Arial"/>
                <w:lang w:val="mn-MN"/>
              </w:rPr>
              <w:lastRenderedPageBreak/>
              <w:t>техник хэрэгсэл гэмтэх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lastRenderedPageBreak/>
              <w:t xml:space="preserve">Байнга хяналт тавьж байх, Багаж төхөөрөмжөөр хангах 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Хяналтаар гарсан асуудлыг тухай бүр нь удирдлагад танилцуулж шийдвэрлүүлж байх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2017</w:t>
            </w:r>
            <w:r w:rsidRPr="004D6C68">
              <w:rPr>
                <w:rFonts w:cs="Arial"/>
                <w:lang w:val="mn-MN"/>
              </w:rPr>
              <w:t xml:space="preserve"> оноос 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Харуул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lastRenderedPageBreak/>
              <w:t>2.</w:t>
            </w:r>
            <w:r>
              <w:rPr>
                <w:rFonts w:cs="Arial"/>
                <w:lang w:val="mn-MN"/>
              </w:rPr>
              <w:t>27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Ажил мэргэжлээс шатгаалан тоосны харшилтай болох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Чийгтэй цэвэрлэгээг тогтмол хийлгэх, архивын баримттай ажиллахдаа ам, хамрын хаалт хэрэглэж хэвших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Аюулгүй ажиллагааны за</w:t>
            </w:r>
            <w:r>
              <w:rPr>
                <w:rFonts w:cs="Arial"/>
                <w:lang w:val="mn-MN"/>
              </w:rPr>
              <w:t>авар , зөвлөмжөөр хангах, Жилд 1-ээ</w:t>
            </w:r>
            <w:r w:rsidRPr="004D6C68">
              <w:rPr>
                <w:rFonts w:cs="Arial"/>
                <w:lang w:val="mn-MN"/>
              </w:rPr>
              <w:t>с доошгүй удаа эрүүл мэндийн үзлэгт хамруулах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2015</w:t>
            </w:r>
            <w:r w:rsidRPr="004D6C68">
              <w:rPr>
                <w:rFonts w:cs="Arial"/>
                <w:lang w:val="mn-MN"/>
              </w:rPr>
              <w:t xml:space="preserve"> оноос 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ХААЭАхариуцсан комисс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2.</w:t>
            </w:r>
            <w:r>
              <w:rPr>
                <w:rFonts w:cs="Arial"/>
                <w:lang w:val="mn-MN"/>
              </w:rPr>
              <w:t>28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 xml:space="preserve">Өвөл гадна хаалганы шатанд дээр хальтарч унах 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Гадна үүдний шатанд дээр зөөлөвч наах, Хальтарч унахаас болгоомжлуулсан анхааруулга хадах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Байгууллаас шатанд дээр наах зөөлөвчөөр хангах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2017</w:t>
            </w:r>
            <w:r w:rsidRPr="004D6C68">
              <w:rPr>
                <w:rFonts w:cs="Arial"/>
                <w:lang w:val="mn-MN"/>
              </w:rPr>
              <w:t xml:space="preserve"> оноос байнга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ХААЭАхариуцсан комисс</w:t>
            </w:r>
          </w:p>
        </w:tc>
      </w:tr>
      <w:tr w:rsidR="00277A03" w:rsidRPr="004D6C68" w:rsidTr="0090456F">
        <w:tc>
          <w:tcPr>
            <w:tcW w:w="684" w:type="dxa"/>
          </w:tcPr>
          <w:p w:rsidR="00277A03" w:rsidRPr="00956A74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</w:rPr>
              <w:t>2.</w:t>
            </w:r>
            <w:r>
              <w:rPr>
                <w:rFonts w:cs="Arial"/>
                <w:lang w:val="mn-MN"/>
              </w:rPr>
              <w:t>29</w:t>
            </w:r>
          </w:p>
        </w:tc>
        <w:tc>
          <w:tcPr>
            <w:tcW w:w="2711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Цас орсон үед үүдний хэсэг, талбай орчимд хальтаргаа гулгаа ихсэж үйлчлүүлэгчид гэмтэл учруулах</w:t>
            </w:r>
          </w:p>
        </w:tc>
        <w:tc>
          <w:tcPr>
            <w:tcW w:w="295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Цас орсон тухай бүр цэвэрлэгээ хийж аюулгүй орчин бүрдүүлж байх</w:t>
            </w:r>
          </w:p>
        </w:tc>
        <w:tc>
          <w:tcPr>
            <w:tcW w:w="408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 w:rsidRPr="004D6C68">
              <w:rPr>
                <w:rFonts w:cs="Arial"/>
                <w:lang w:val="mn-MN"/>
              </w:rPr>
              <w:t>Байгууллагаас цас цэвэрлэх хүрз, шүүр бусад хэрэгсэлээр хангах</w:t>
            </w:r>
          </w:p>
        </w:tc>
        <w:tc>
          <w:tcPr>
            <w:tcW w:w="1176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2016 </w:t>
            </w:r>
            <w:r w:rsidRPr="004D6C68">
              <w:rPr>
                <w:rFonts w:cs="Arial"/>
                <w:lang w:val="mn-MN"/>
              </w:rPr>
              <w:t>оны 11 сар</w:t>
            </w:r>
          </w:p>
        </w:tc>
        <w:tc>
          <w:tcPr>
            <w:tcW w:w="2874" w:type="dxa"/>
          </w:tcPr>
          <w:p w:rsidR="00277A03" w:rsidRPr="004D6C68" w:rsidRDefault="00277A03" w:rsidP="0090456F">
            <w:pPr>
              <w:spacing w:after="0"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Үйлчлэгч,харуул </w:t>
            </w:r>
          </w:p>
        </w:tc>
      </w:tr>
    </w:tbl>
    <w:p w:rsidR="00277A03" w:rsidRPr="004E0B2C" w:rsidRDefault="00277A03" w:rsidP="007C39EB">
      <w:pPr>
        <w:jc w:val="center"/>
        <w:rPr>
          <w:lang w:val="mn-MN"/>
        </w:rPr>
      </w:pPr>
    </w:p>
    <w:sectPr w:rsidR="00277A03" w:rsidRPr="004E0B2C" w:rsidSect="00843792">
      <w:pgSz w:w="16834" w:h="11909" w:orient="landscape" w:code="9"/>
      <w:pgMar w:top="900" w:right="724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258"/>
    <w:multiLevelType w:val="hybridMultilevel"/>
    <w:tmpl w:val="54C6C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32C28"/>
    <w:multiLevelType w:val="hybridMultilevel"/>
    <w:tmpl w:val="486CA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6F7B9F"/>
    <w:multiLevelType w:val="hybridMultilevel"/>
    <w:tmpl w:val="10364D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37A69"/>
    <w:multiLevelType w:val="hybridMultilevel"/>
    <w:tmpl w:val="BC64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CE"/>
    <w:rsid w:val="00010A30"/>
    <w:rsid w:val="000B73E8"/>
    <w:rsid w:val="000F38D2"/>
    <w:rsid w:val="000F598E"/>
    <w:rsid w:val="001004BA"/>
    <w:rsid w:val="00183559"/>
    <w:rsid w:val="001A3912"/>
    <w:rsid w:val="001A6E1F"/>
    <w:rsid w:val="001E3A17"/>
    <w:rsid w:val="001F60C8"/>
    <w:rsid w:val="00204DF4"/>
    <w:rsid w:val="00216C41"/>
    <w:rsid w:val="00240232"/>
    <w:rsid w:val="00277A03"/>
    <w:rsid w:val="002D2058"/>
    <w:rsid w:val="002D7555"/>
    <w:rsid w:val="002E7977"/>
    <w:rsid w:val="002F6D93"/>
    <w:rsid w:val="00315961"/>
    <w:rsid w:val="00382F10"/>
    <w:rsid w:val="003C3FD8"/>
    <w:rsid w:val="00471EF4"/>
    <w:rsid w:val="004911B6"/>
    <w:rsid w:val="0049143A"/>
    <w:rsid w:val="004966AE"/>
    <w:rsid w:val="004972B5"/>
    <w:rsid w:val="004C7EC4"/>
    <w:rsid w:val="004E0B2C"/>
    <w:rsid w:val="004F7624"/>
    <w:rsid w:val="005148FD"/>
    <w:rsid w:val="00555DE8"/>
    <w:rsid w:val="005930EA"/>
    <w:rsid w:val="005B0630"/>
    <w:rsid w:val="005D1892"/>
    <w:rsid w:val="006444AC"/>
    <w:rsid w:val="0065039E"/>
    <w:rsid w:val="00662EF8"/>
    <w:rsid w:val="00676C43"/>
    <w:rsid w:val="006826BD"/>
    <w:rsid w:val="006857CD"/>
    <w:rsid w:val="0069209A"/>
    <w:rsid w:val="006C026A"/>
    <w:rsid w:val="006E2509"/>
    <w:rsid w:val="00703FAF"/>
    <w:rsid w:val="007166E2"/>
    <w:rsid w:val="00731E6A"/>
    <w:rsid w:val="00762302"/>
    <w:rsid w:val="0077459F"/>
    <w:rsid w:val="00783C77"/>
    <w:rsid w:val="007A52BF"/>
    <w:rsid w:val="007C39EB"/>
    <w:rsid w:val="007E1B2F"/>
    <w:rsid w:val="007F3CB4"/>
    <w:rsid w:val="00801A76"/>
    <w:rsid w:val="008243B3"/>
    <w:rsid w:val="00834F6B"/>
    <w:rsid w:val="00843792"/>
    <w:rsid w:val="008501CE"/>
    <w:rsid w:val="00870095"/>
    <w:rsid w:val="008778A2"/>
    <w:rsid w:val="008946A7"/>
    <w:rsid w:val="008D0791"/>
    <w:rsid w:val="008F772C"/>
    <w:rsid w:val="0090456F"/>
    <w:rsid w:val="0091096C"/>
    <w:rsid w:val="00922F1A"/>
    <w:rsid w:val="00974E23"/>
    <w:rsid w:val="00987BE3"/>
    <w:rsid w:val="00992A00"/>
    <w:rsid w:val="009D6732"/>
    <w:rsid w:val="009F081C"/>
    <w:rsid w:val="009F0FA6"/>
    <w:rsid w:val="009F5FFC"/>
    <w:rsid w:val="00A90547"/>
    <w:rsid w:val="00A969A2"/>
    <w:rsid w:val="00AA3366"/>
    <w:rsid w:val="00AD6F25"/>
    <w:rsid w:val="00B52D8E"/>
    <w:rsid w:val="00C07FDF"/>
    <w:rsid w:val="00C513F0"/>
    <w:rsid w:val="00C84644"/>
    <w:rsid w:val="00CC6DD7"/>
    <w:rsid w:val="00CD527A"/>
    <w:rsid w:val="00CE58A0"/>
    <w:rsid w:val="00CE5BB0"/>
    <w:rsid w:val="00D43C93"/>
    <w:rsid w:val="00DC66A4"/>
    <w:rsid w:val="00DE512B"/>
    <w:rsid w:val="00E15AB7"/>
    <w:rsid w:val="00E3359E"/>
    <w:rsid w:val="00E450D0"/>
    <w:rsid w:val="00E70C0E"/>
    <w:rsid w:val="00E91668"/>
    <w:rsid w:val="00ED66A7"/>
    <w:rsid w:val="00F157FA"/>
    <w:rsid w:val="00F23433"/>
    <w:rsid w:val="00F768A8"/>
    <w:rsid w:val="00F84C9D"/>
    <w:rsid w:val="00F9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255B"/>
  <w15:docId w15:val="{0EF55F5F-5608-46EA-8C4C-1C17AA3F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E1B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9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16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acer</cp:lastModifiedBy>
  <cp:revision>4</cp:revision>
  <cp:lastPrinted>2024-04-29T10:38:00Z</cp:lastPrinted>
  <dcterms:created xsi:type="dcterms:W3CDTF">2024-04-29T05:36:00Z</dcterms:created>
  <dcterms:modified xsi:type="dcterms:W3CDTF">2024-04-29T13:43:00Z</dcterms:modified>
</cp:coreProperties>
</file>